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455E36" w:rsidRDefault="00E45E66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  <w:r w:rsidR="00AF2E91">
        <w:rPr>
          <w:rFonts w:ascii="Times New Roman" w:hAnsi="Times New Roman"/>
          <w:b/>
          <w:sz w:val="27"/>
          <w:szCs w:val="27"/>
        </w:rPr>
        <w:t xml:space="preserve"> </w:t>
      </w:r>
    </w:p>
    <w:p w:rsidR="008E0DFF" w:rsidRPr="00455E36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57E0E" w:rsidRPr="00455E36" w:rsidRDefault="003920FC" w:rsidP="00AF2E91">
      <w:pPr>
        <w:suppressAutoHyphens/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  <w:r w:rsidRPr="00455E36">
        <w:rPr>
          <w:rFonts w:ascii="Times New Roman" w:hAnsi="Times New Roman"/>
          <w:sz w:val="27"/>
          <w:szCs w:val="27"/>
        </w:rPr>
        <w:t>«</w:t>
      </w:r>
      <w:r w:rsidR="00092A5C">
        <w:rPr>
          <w:rFonts w:ascii="Times New Roman" w:hAnsi="Times New Roman"/>
          <w:sz w:val="27"/>
          <w:szCs w:val="27"/>
        </w:rPr>
        <w:t>24</w:t>
      </w:r>
      <w:r w:rsidR="008E0DFF" w:rsidRPr="00455E36">
        <w:rPr>
          <w:rFonts w:ascii="Times New Roman" w:hAnsi="Times New Roman"/>
          <w:sz w:val="27"/>
          <w:szCs w:val="27"/>
        </w:rPr>
        <w:t>»</w:t>
      </w:r>
      <w:r w:rsidR="00092A5C">
        <w:rPr>
          <w:rFonts w:ascii="Times New Roman" w:hAnsi="Times New Roman"/>
          <w:sz w:val="27"/>
          <w:szCs w:val="27"/>
        </w:rPr>
        <w:t xml:space="preserve"> декабря</w:t>
      </w:r>
      <w:r w:rsidR="00357E0E" w:rsidRPr="00455E36">
        <w:rPr>
          <w:rFonts w:ascii="Times New Roman" w:hAnsi="Times New Roman"/>
          <w:sz w:val="27"/>
          <w:szCs w:val="27"/>
        </w:rPr>
        <w:t xml:space="preserve"> 2015г</w:t>
      </w:r>
      <w:r w:rsidR="008E0DFF" w:rsidRPr="00455E36">
        <w:rPr>
          <w:rFonts w:ascii="Times New Roman" w:hAnsi="Times New Roman"/>
          <w:sz w:val="27"/>
          <w:szCs w:val="27"/>
        </w:rPr>
        <w:t xml:space="preserve">.                                   </w:t>
      </w:r>
      <w:r w:rsidR="00AF2E91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092A5C">
        <w:rPr>
          <w:rFonts w:ascii="Times New Roman" w:hAnsi="Times New Roman"/>
          <w:sz w:val="27"/>
          <w:szCs w:val="27"/>
        </w:rPr>
        <w:t xml:space="preserve">              </w:t>
      </w:r>
      <w:r w:rsidRPr="00455E36">
        <w:rPr>
          <w:rFonts w:ascii="Times New Roman" w:hAnsi="Times New Roman"/>
          <w:sz w:val="27"/>
          <w:szCs w:val="27"/>
        </w:rPr>
        <w:t xml:space="preserve">№ </w:t>
      </w:r>
      <w:r w:rsidR="00092A5C">
        <w:rPr>
          <w:rFonts w:ascii="Times New Roman" w:hAnsi="Times New Roman"/>
          <w:sz w:val="27"/>
          <w:szCs w:val="27"/>
        </w:rPr>
        <w:t>416</w:t>
      </w:r>
    </w:p>
    <w:p w:rsidR="008E0DFF" w:rsidRPr="00757E64" w:rsidRDefault="002C3E6E" w:rsidP="00357E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E64">
        <w:rPr>
          <w:rFonts w:ascii="Times New Roman" w:hAnsi="Times New Roman"/>
          <w:sz w:val="24"/>
          <w:szCs w:val="24"/>
        </w:rPr>
        <w:t>с.п. Солнечный</w:t>
      </w:r>
    </w:p>
    <w:p w:rsidR="002C3E6E" w:rsidRPr="00455E36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503"/>
      </w:tblGrid>
      <w:tr w:rsidR="008E0DFF" w:rsidRPr="00455E36" w:rsidTr="000552A5">
        <w:tc>
          <w:tcPr>
            <w:tcW w:w="4503" w:type="dxa"/>
          </w:tcPr>
          <w:p w:rsidR="008E0DFF" w:rsidRPr="00455E36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постановление администрации</w:t>
            </w:r>
            <w:r w:rsidR="00BF2010"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с.п. Солнечный от 29.05.2012</w:t>
            </w: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455E36" w:rsidRDefault="008E0DFF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В целях приведения муниципального правового</w:t>
      </w:r>
      <w:r w:rsidR="00455E36" w:rsidRPr="00455E36">
        <w:rPr>
          <w:rFonts w:ascii="Times New Roman" w:hAnsi="Times New Roman"/>
          <w:sz w:val="27"/>
          <w:szCs w:val="27"/>
        </w:rPr>
        <w:t xml:space="preserve"> акта в соответствие с типовым П</w:t>
      </w:r>
      <w:r w:rsidRPr="00455E36">
        <w:rPr>
          <w:rFonts w:ascii="Times New Roman" w:hAnsi="Times New Roman"/>
          <w:sz w:val="27"/>
          <w:szCs w:val="27"/>
        </w:rPr>
        <w:t>еречнем муниципальных услуг муниципальных образований Ханты-Мансийского автономного округа - Югры: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1. Приложение к постановлению администраци</w:t>
      </w:r>
      <w:r w:rsidR="001F23E7">
        <w:rPr>
          <w:rFonts w:ascii="Times New Roman" w:hAnsi="Times New Roman"/>
          <w:sz w:val="27"/>
          <w:szCs w:val="27"/>
        </w:rPr>
        <w:t>и с.п. Солнечный от 29.05.2012</w:t>
      </w:r>
      <w:r w:rsidRPr="00455E36">
        <w:rPr>
          <w:rFonts w:ascii="Times New Roman" w:hAnsi="Times New Roman"/>
          <w:sz w:val="27"/>
          <w:szCs w:val="27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приложению к настоящему постановлению.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 xml:space="preserve">2. Считать утратившим силу постановление администрации сельского поселения Солнечный от </w:t>
      </w:r>
      <w:r w:rsidR="00F55D03">
        <w:rPr>
          <w:rFonts w:ascii="Times New Roman" w:hAnsi="Times New Roman"/>
          <w:sz w:val="27"/>
          <w:szCs w:val="27"/>
        </w:rPr>
        <w:t>03</w:t>
      </w:r>
      <w:r w:rsidRPr="00455E36">
        <w:rPr>
          <w:rFonts w:ascii="Times New Roman" w:hAnsi="Times New Roman"/>
          <w:sz w:val="27"/>
          <w:szCs w:val="27"/>
        </w:rPr>
        <w:t>.</w:t>
      </w:r>
      <w:r w:rsidR="00F55D03">
        <w:rPr>
          <w:rFonts w:ascii="Times New Roman" w:hAnsi="Times New Roman"/>
          <w:sz w:val="27"/>
          <w:szCs w:val="27"/>
        </w:rPr>
        <w:t>03</w:t>
      </w:r>
      <w:r w:rsidR="00455E36" w:rsidRPr="00455E36">
        <w:rPr>
          <w:rFonts w:ascii="Times New Roman" w:hAnsi="Times New Roman"/>
          <w:sz w:val="27"/>
          <w:szCs w:val="27"/>
        </w:rPr>
        <w:t>.201</w:t>
      </w:r>
      <w:r w:rsidR="00F55D03">
        <w:rPr>
          <w:rFonts w:ascii="Times New Roman" w:hAnsi="Times New Roman"/>
          <w:sz w:val="27"/>
          <w:szCs w:val="27"/>
        </w:rPr>
        <w:t>5</w:t>
      </w:r>
      <w:r w:rsidRPr="00455E36">
        <w:rPr>
          <w:rFonts w:ascii="Times New Roman" w:hAnsi="Times New Roman"/>
          <w:sz w:val="27"/>
          <w:szCs w:val="27"/>
        </w:rPr>
        <w:t xml:space="preserve"> № </w:t>
      </w:r>
      <w:r w:rsidR="00F55D03">
        <w:rPr>
          <w:rFonts w:ascii="Times New Roman" w:hAnsi="Times New Roman"/>
          <w:sz w:val="27"/>
          <w:szCs w:val="27"/>
        </w:rPr>
        <w:t>56</w:t>
      </w:r>
      <w:r w:rsidRPr="00455E36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</w:t>
      </w:r>
      <w:r w:rsidR="00455E36" w:rsidRPr="00455E36">
        <w:rPr>
          <w:rFonts w:ascii="Times New Roman" w:hAnsi="Times New Roman"/>
          <w:sz w:val="27"/>
          <w:szCs w:val="27"/>
        </w:rPr>
        <w:t xml:space="preserve"> с.п. Солнечный от 29.05.2012</w:t>
      </w:r>
      <w:r w:rsidRPr="00455E36">
        <w:rPr>
          <w:rFonts w:ascii="Times New Roman" w:hAnsi="Times New Roman"/>
          <w:sz w:val="27"/>
          <w:szCs w:val="27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3. 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Обнародовать</w:t>
      </w: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4.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Настоящее постановление вступает в силу с момента его о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бнародования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40B4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5.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AF2E91" w:rsidRDefault="00AF2E91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  <w:sectPr w:rsidR="00AF2E91" w:rsidSect="00AF2E91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tbl>
      <w:tblPr>
        <w:tblStyle w:val="aa"/>
        <w:tblW w:w="0" w:type="auto"/>
        <w:tblInd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A71CCA" w:rsidTr="00A71CCA">
        <w:tc>
          <w:tcPr>
            <w:tcW w:w="4641" w:type="dxa"/>
          </w:tcPr>
          <w:p w:rsidR="00A71CCA" w:rsidRPr="00A71CCA" w:rsidRDefault="00AF2E91" w:rsidP="00A71CC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 к постановлению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сельского  поселения Солнечный</w:t>
            </w:r>
          </w:p>
          <w:p w:rsidR="00A71CCA" w:rsidRDefault="00A71CCA" w:rsidP="00092A5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092A5C">
              <w:rPr>
                <w:rFonts w:ascii="Times New Roman" w:hAnsi="Times New Roman"/>
              </w:rPr>
              <w:t>24</w:t>
            </w:r>
            <w:r w:rsidRPr="00A71CCA">
              <w:rPr>
                <w:rFonts w:ascii="Times New Roman" w:hAnsi="Times New Roman"/>
              </w:rPr>
              <w:t xml:space="preserve">» </w:t>
            </w:r>
            <w:r w:rsidR="00092A5C">
              <w:rPr>
                <w:rFonts w:ascii="Times New Roman" w:hAnsi="Times New Roman"/>
              </w:rPr>
              <w:t>декабря</w:t>
            </w:r>
            <w:r w:rsidR="00F55D03">
              <w:rPr>
                <w:rFonts w:ascii="Times New Roman" w:hAnsi="Times New Roman"/>
              </w:rPr>
              <w:t xml:space="preserve"> 2015 года  №</w:t>
            </w:r>
            <w:r w:rsidR="00092A5C">
              <w:rPr>
                <w:rFonts w:ascii="Times New Roman" w:hAnsi="Times New Roman"/>
              </w:rPr>
              <w:t xml:space="preserve"> 416</w:t>
            </w:r>
          </w:p>
        </w:tc>
      </w:tr>
    </w:tbl>
    <w:p w:rsidR="00A71CCA" w:rsidRPr="00A71CCA" w:rsidRDefault="00A71CC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685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2373"/>
        <w:gridCol w:w="2941"/>
        <w:gridCol w:w="1254"/>
        <w:gridCol w:w="1622"/>
        <w:gridCol w:w="1486"/>
        <w:gridCol w:w="1854"/>
        <w:gridCol w:w="3414"/>
      </w:tblGrid>
      <w:tr w:rsidR="001D2E7F" w:rsidRPr="00EB2FDB" w:rsidTr="00EB2FDB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481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е муниципальной услуги    </w:t>
            </w:r>
            <w:r w:rsidR="00EB2FDB">
              <w:rPr>
                <w:rFonts w:ascii="Times New Roman" w:hAnsi="Times New Roman" w:cs="Times New Roman"/>
                <w:b w:val="0"/>
              </w:rPr>
              <w:br/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1D2E7F" w:rsidRPr="00EB2FDB" w:rsidTr="00EB2FDB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EB2FDB">
        <w:trPr>
          <w:trHeight w:val="630"/>
        </w:trPr>
        <w:tc>
          <w:tcPr>
            <w:tcW w:w="5000" w:type="pct"/>
            <w:gridSpan w:val="8"/>
          </w:tcPr>
          <w:p w:rsidR="00EE336F" w:rsidRPr="00EB2FDB" w:rsidRDefault="00EE336F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EB2FDB">
        <w:trPr>
          <w:trHeight w:val="463"/>
        </w:trPr>
        <w:tc>
          <w:tcPr>
            <w:tcW w:w="5000" w:type="pct"/>
            <w:gridSpan w:val="8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EB2FDB" w:rsidRPr="00EB2FDB" w:rsidTr="00EB2FDB">
        <w:trPr>
          <w:trHeight w:val="2727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68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B2FDB" w:rsidP="00D25649">
            <w:pPr>
              <w:pStyle w:val="ConsPlusTitle"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 пп. 3 п. 1 ст. 15,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 Гражданский кодекс Российской Федерации,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постановление Правительства РФ от 13.10.1997 № 1301 «О государственном учете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жилищного фонда в Российской Федерации»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1D2E7F" w:rsidRPr="00EB2FDB" w:rsidRDefault="001D2E7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D2E7F" w:rsidRPr="00EB2FDB" w:rsidRDefault="001D2E7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D2E7F" w:rsidRPr="00EB2FDB" w:rsidRDefault="001D2E7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E336F" w:rsidP="00D25649">
            <w:pPr>
              <w:pStyle w:val="ConsPlusTitle"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 w:rsidR="00D25649"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EE336F" w:rsidRPr="00EB2FDB" w:rsidRDefault="00EE336F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1105" w:type="pct"/>
            <w:vMerge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E336F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2F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F9541D" w:rsidRPr="00EB2FDB" w:rsidTr="00EB2FDB">
        <w:trPr>
          <w:trHeight w:val="600"/>
        </w:trPr>
        <w:tc>
          <w:tcPr>
            <w:tcW w:w="163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768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952" w:type="pct"/>
          </w:tcPr>
          <w:p w:rsidR="00F9541D" w:rsidRPr="00EB2FDB" w:rsidRDefault="00D25649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 социального найма</w:t>
            </w:r>
          </w:p>
        </w:tc>
        <w:tc>
          <w:tcPr>
            <w:tcW w:w="406" w:type="pct"/>
          </w:tcPr>
          <w:p w:rsidR="00F9541D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25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600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</w:t>
            </w: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Гражданский кодекс Российской Федерации </w:t>
            </w: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9D1EE2" w:rsidRPr="00EB2FDB" w:rsidRDefault="00D25649" w:rsidP="00CD0B91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CD0B91">
        <w:trPr>
          <w:trHeight w:val="968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CD0B91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eastAsia="Times New Roman" w:hAnsi="Times New Roman"/>
              </w:rPr>
            </w:pPr>
            <w:r w:rsidRPr="00CD0B91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EB2FDB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  <w:color w:val="000000"/>
              </w:rPr>
            </w:pPr>
            <w:r w:rsidRPr="00EB2FDB">
              <w:rPr>
                <w:rFonts w:ascii="Times New Roman" w:hAnsi="Times New Roman"/>
                <w:color w:val="000000"/>
              </w:rPr>
              <w:t>Предоставление жилых помещений муниципального жилищного фонда коммерческого использования по договорам</w:t>
            </w:r>
            <w:r w:rsidR="00482FDB">
              <w:rPr>
                <w:rFonts w:ascii="Times New Roman" w:hAnsi="Times New Roman"/>
                <w:color w:val="000000"/>
              </w:rPr>
              <w:t xml:space="preserve"> аренды,</w:t>
            </w:r>
            <w:r w:rsidRPr="00EB2FDB">
              <w:rPr>
                <w:rFonts w:ascii="Times New Roman" w:hAnsi="Times New Roman"/>
                <w:color w:val="000000"/>
              </w:rPr>
              <w:t xml:space="preserve"> найма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1792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EB2FDB" w:rsidRDefault="009D1EE2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eastAsia="Times New Roman" w:hAnsi="Times New Roman"/>
              </w:rPr>
            </w:pPr>
            <w:r w:rsidRPr="00EB2FDB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EB2FDB" w:rsidRDefault="009D1EE2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EB2FDB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 w:val="restart"/>
          </w:tcPr>
          <w:p w:rsidR="002A49F8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768" w:type="pct"/>
            <w:vMerge w:val="restar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2A49F8" w:rsidRPr="00EB2FDB" w:rsidRDefault="002A49F8" w:rsidP="00EB2FDB">
            <w:pPr>
              <w:pStyle w:val="ConsPlusTitle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Прием заявлений и выдача документов о согласовании переустройства и (или) 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перепланировки жилого помещения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Услуга предоставляется в электронн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Служба ЖКХ, благоустройства территории и земельного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контроля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Федерации»,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2A49F8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2A49F8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Создание условий для организации досуга и обеспечения жителей поселения услугами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организаций культуры</w:t>
            </w: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4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информации о времени и месте проведения театральных представлений,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Организационный отдел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Солнечный, МКУ «КСК «Солнечный»</w:t>
            </w:r>
          </w:p>
        </w:tc>
        <w:tc>
          <w:tcPr>
            <w:tcW w:w="1105" w:type="pct"/>
          </w:tcPr>
          <w:p w:rsidR="00EB2FDB" w:rsidRP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Федерации»,</w:t>
            </w:r>
          </w:p>
          <w:p w:rsidR="00EB2FDB" w:rsidRP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lastRenderedPageBreak/>
              <w:t>Муниципальные услуги в сфере молодёжной политики, физической культуры и спорта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1B4F65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EB2FDB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5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 w:val="restart"/>
          </w:tcPr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left w:val="single" w:sz="4" w:space="0" w:color="000000"/>
            </w:tcBorders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5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bookmarkEnd w:id="0"/>
    </w:tbl>
    <w:p w:rsidR="00BA3C08" w:rsidRDefault="00BA3C08"/>
    <w:sectPr w:rsidR="00BA3C08" w:rsidSect="007B32CB"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E3" w:rsidRDefault="002F29E3" w:rsidP="00801FDF">
      <w:pPr>
        <w:spacing w:after="0" w:line="240" w:lineRule="auto"/>
      </w:pPr>
      <w:r>
        <w:separator/>
      </w:r>
    </w:p>
  </w:endnote>
  <w:endnote w:type="continuationSeparator" w:id="1">
    <w:p w:rsidR="002F29E3" w:rsidRDefault="002F29E3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0042A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2F29E3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2F29E3" w:rsidP="004A11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E3" w:rsidRDefault="002F29E3" w:rsidP="00801FDF">
      <w:pPr>
        <w:spacing w:after="0" w:line="240" w:lineRule="auto"/>
      </w:pPr>
      <w:r>
        <w:separator/>
      </w:r>
    </w:p>
  </w:footnote>
  <w:footnote w:type="continuationSeparator" w:id="1">
    <w:p w:rsidR="002F29E3" w:rsidRDefault="002F29E3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0042A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2F29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092A5C"/>
    <w:rsid w:val="001A0293"/>
    <w:rsid w:val="001B4F65"/>
    <w:rsid w:val="001D2E7F"/>
    <w:rsid w:val="001F23E7"/>
    <w:rsid w:val="00200D56"/>
    <w:rsid w:val="002A49F8"/>
    <w:rsid w:val="002C3E6E"/>
    <w:rsid w:val="002E2D48"/>
    <w:rsid w:val="002F29E3"/>
    <w:rsid w:val="00302044"/>
    <w:rsid w:val="00310DB0"/>
    <w:rsid w:val="0034158E"/>
    <w:rsid w:val="0034781F"/>
    <w:rsid w:val="00357E0E"/>
    <w:rsid w:val="003920FC"/>
    <w:rsid w:val="004304F9"/>
    <w:rsid w:val="00455E36"/>
    <w:rsid w:val="00461EC4"/>
    <w:rsid w:val="004800A9"/>
    <w:rsid w:val="00482FDB"/>
    <w:rsid w:val="00487756"/>
    <w:rsid w:val="00490AF8"/>
    <w:rsid w:val="00493D22"/>
    <w:rsid w:val="004B5303"/>
    <w:rsid w:val="00603658"/>
    <w:rsid w:val="00683AD5"/>
    <w:rsid w:val="006C32CE"/>
    <w:rsid w:val="00707473"/>
    <w:rsid w:val="00753045"/>
    <w:rsid w:val="00757E64"/>
    <w:rsid w:val="00770B92"/>
    <w:rsid w:val="007B6ECD"/>
    <w:rsid w:val="007D312E"/>
    <w:rsid w:val="007F3EE7"/>
    <w:rsid w:val="007F4E24"/>
    <w:rsid w:val="00801FDF"/>
    <w:rsid w:val="00811B36"/>
    <w:rsid w:val="008E0DFF"/>
    <w:rsid w:val="008F27F5"/>
    <w:rsid w:val="00964F86"/>
    <w:rsid w:val="009B6010"/>
    <w:rsid w:val="009D1EE2"/>
    <w:rsid w:val="009F5BAF"/>
    <w:rsid w:val="00A04B5B"/>
    <w:rsid w:val="00A71CCA"/>
    <w:rsid w:val="00A751A8"/>
    <w:rsid w:val="00AB73AF"/>
    <w:rsid w:val="00AF2E91"/>
    <w:rsid w:val="00B0042A"/>
    <w:rsid w:val="00B4738F"/>
    <w:rsid w:val="00B66161"/>
    <w:rsid w:val="00B73B5E"/>
    <w:rsid w:val="00B903F5"/>
    <w:rsid w:val="00BA3C08"/>
    <w:rsid w:val="00BF2010"/>
    <w:rsid w:val="00C74351"/>
    <w:rsid w:val="00C829CC"/>
    <w:rsid w:val="00C87DD6"/>
    <w:rsid w:val="00CA0DD9"/>
    <w:rsid w:val="00CD0B91"/>
    <w:rsid w:val="00D2137C"/>
    <w:rsid w:val="00D25649"/>
    <w:rsid w:val="00D40B46"/>
    <w:rsid w:val="00D46CC9"/>
    <w:rsid w:val="00DA7A5E"/>
    <w:rsid w:val="00E45E66"/>
    <w:rsid w:val="00E60906"/>
    <w:rsid w:val="00E624A0"/>
    <w:rsid w:val="00EB2FDB"/>
    <w:rsid w:val="00EE336F"/>
    <w:rsid w:val="00F55D03"/>
    <w:rsid w:val="00F9541D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6A5C-8D3D-465E-AF09-41D8CEB4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11</cp:revision>
  <cp:lastPrinted>2015-11-30T08:10:00Z</cp:lastPrinted>
  <dcterms:created xsi:type="dcterms:W3CDTF">2015-11-26T10:55:00Z</dcterms:created>
  <dcterms:modified xsi:type="dcterms:W3CDTF">2015-12-25T05:44:00Z</dcterms:modified>
</cp:coreProperties>
</file>