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74D" w:rsidRPr="00AD7E39" w:rsidRDefault="005A174D" w:rsidP="00F90B7A">
      <w:pPr>
        <w:jc w:val="center"/>
        <w:rPr>
          <w:b/>
          <w:sz w:val="28"/>
          <w:szCs w:val="28"/>
          <w:lang w:val="ru-RU"/>
        </w:rPr>
      </w:pPr>
      <w:r w:rsidRPr="00AD7E39">
        <w:rPr>
          <w:b/>
          <w:sz w:val="28"/>
          <w:szCs w:val="28"/>
          <w:lang w:val="ru-RU"/>
        </w:rPr>
        <w:t>АДМИНИСТРАЦИЯ</w:t>
      </w:r>
    </w:p>
    <w:p w:rsidR="005A174D" w:rsidRPr="00AD7E39" w:rsidRDefault="005A174D" w:rsidP="005A174D">
      <w:pPr>
        <w:jc w:val="center"/>
        <w:rPr>
          <w:b/>
          <w:sz w:val="28"/>
          <w:szCs w:val="28"/>
          <w:lang w:val="ru-RU"/>
        </w:rPr>
      </w:pPr>
      <w:r w:rsidRPr="00AD7E39">
        <w:rPr>
          <w:b/>
          <w:sz w:val="28"/>
          <w:szCs w:val="28"/>
          <w:lang w:val="ru-RU"/>
        </w:rPr>
        <w:t>СЕЛЬСКОГО ПОСЕЛЕНИЯ СОЛНЕЧНЫЙ</w:t>
      </w:r>
    </w:p>
    <w:p w:rsidR="005A174D" w:rsidRPr="00AD7E39" w:rsidRDefault="005A174D" w:rsidP="005A174D">
      <w:pPr>
        <w:jc w:val="center"/>
        <w:rPr>
          <w:b/>
          <w:sz w:val="28"/>
          <w:szCs w:val="28"/>
          <w:lang w:val="ru-RU"/>
        </w:rPr>
      </w:pPr>
      <w:proofErr w:type="spellStart"/>
      <w:r w:rsidRPr="00AD7E39">
        <w:rPr>
          <w:b/>
          <w:sz w:val="28"/>
          <w:szCs w:val="28"/>
          <w:lang w:val="ru-RU"/>
        </w:rPr>
        <w:t>Сургутского</w:t>
      </w:r>
      <w:proofErr w:type="spellEnd"/>
      <w:r w:rsidRPr="00AD7E39">
        <w:rPr>
          <w:b/>
          <w:sz w:val="28"/>
          <w:szCs w:val="28"/>
          <w:lang w:val="ru-RU"/>
        </w:rPr>
        <w:t xml:space="preserve"> района</w:t>
      </w:r>
    </w:p>
    <w:p w:rsidR="005A174D" w:rsidRPr="00AD7E39" w:rsidRDefault="002B2B96" w:rsidP="005A174D">
      <w:pPr>
        <w:jc w:val="center"/>
        <w:rPr>
          <w:sz w:val="28"/>
          <w:szCs w:val="28"/>
          <w:lang w:val="ru-RU"/>
        </w:rPr>
      </w:pPr>
      <w:r>
        <w:rPr>
          <w:b/>
          <w:sz w:val="28"/>
          <w:szCs w:val="28"/>
          <w:lang w:val="ru-RU"/>
        </w:rPr>
        <w:t>Ханты-</w:t>
      </w:r>
      <w:r w:rsidR="005A174D" w:rsidRPr="00AD7E39">
        <w:rPr>
          <w:b/>
          <w:sz w:val="28"/>
          <w:szCs w:val="28"/>
          <w:lang w:val="ru-RU"/>
        </w:rPr>
        <w:t>Мансийского автономного округа</w:t>
      </w:r>
      <w:r>
        <w:rPr>
          <w:b/>
          <w:sz w:val="28"/>
          <w:szCs w:val="28"/>
          <w:lang w:val="ru-RU"/>
        </w:rPr>
        <w:t xml:space="preserve"> </w:t>
      </w:r>
      <w:r w:rsidR="005A174D" w:rsidRPr="00AD7E39">
        <w:rPr>
          <w:b/>
          <w:sz w:val="28"/>
          <w:szCs w:val="28"/>
          <w:lang w:val="ru-RU"/>
        </w:rPr>
        <w:t>–</w:t>
      </w:r>
      <w:r>
        <w:rPr>
          <w:b/>
          <w:sz w:val="28"/>
          <w:szCs w:val="28"/>
          <w:lang w:val="ru-RU"/>
        </w:rPr>
        <w:t xml:space="preserve"> </w:t>
      </w:r>
      <w:r w:rsidR="005A174D" w:rsidRPr="00AD7E39">
        <w:rPr>
          <w:b/>
          <w:sz w:val="28"/>
          <w:szCs w:val="28"/>
          <w:lang w:val="ru-RU"/>
        </w:rPr>
        <w:t>Югры</w:t>
      </w:r>
    </w:p>
    <w:p w:rsidR="005A174D" w:rsidRPr="00B925F3" w:rsidRDefault="005A174D" w:rsidP="005A174D">
      <w:pPr>
        <w:jc w:val="center"/>
        <w:rPr>
          <w:sz w:val="27"/>
          <w:szCs w:val="27"/>
          <w:lang w:val="ru-RU"/>
        </w:rPr>
      </w:pPr>
    </w:p>
    <w:p w:rsidR="005A174D" w:rsidRPr="00B925F3" w:rsidRDefault="005A174D" w:rsidP="005A174D">
      <w:pPr>
        <w:pStyle w:val="a3"/>
        <w:tabs>
          <w:tab w:val="left" w:pos="1410"/>
        </w:tabs>
        <w:ind w:right="-143"/>
        <w:jc w:val="center"/>
        <w:rPr>
          <w:caps/>
          <w:spacing w:val="20"/>
          <w:sz w:val="27"/>
          <w:szCs w:val="27"/>
        </w:rPr>
      </w:pPr>
    </w:p>
    <w:p w:rsidR="005A174D" w:rsidRPr="00AD7E39" w:rsidRDefault="005A174D" w:rsidP="005A174D">
      <w:pPr>
        <w:pStyle w:val="2"/>
        <w:rPr>
          <w:caps w:val="0"/>
          <w:spacing w:val="20"/>
          <w:sz w:val="28"/>
          <w:szCs w:val="28"/>
        </w:rPr>
      </w:pPr>
      <w:r w:rsidRPr="00AD7E39">
        <w:rPr>
          <w:caps w:val="0"/>
          <w:spacing w:val="20"/>
          <w:sz w:val="28"/>
          <w:szCs w:val="28"/>
        </w:rPr>
        <w:t>ПОСТАНОВЛЕНИЕ</w:t>
      </w:r>
      <w:r>
        <w:rPr>
          <w:caps w:val="0"/>
          <w:spacing w:val="20"/>
          <w:sz w:val="28"/>
          <w:szCs w:val="28"/>
        </w:rPr>
        <w:t xml:space="preserve"> </w:t>
      </w:r>
    </w:p>
    <w:p w:rsidR="005A174D" w:rsidRPr="00AD7E39" w:rsidRDefault="005A174D" w:rsidP="005A174D">
      <w:pPr>
        <w:rPr>
          <w:spacing w:val="-40"/>
          <w:sz w:val="28"/>
          <w:szCs w:val="28"/>
          <w:lang w:val="ru-RU"/>
        </w:rPr>
      </w:pPr>
    </w:p>
    <w:p w:rsidR="005A174D" w:rsidRDefault="005A174D" w:rsidP="005A174D">
      <w:pPr>
        <w:rPr>
          <w:sz w:val="28"/>
          <w:szCs w:val="28"/>
          <w:lang w:val="ru-RU"/>
        </w:rPr>
      </w:pPr>
    </w:p>
    <w:p w:rsidR="005A174D" w:rsidRPr="00E50C82" w:rsidRDefault="005A174D" w:rsidP="005A174D">
      <w:pPr>
        <w:rPr>
          <w:sz w:val="28"/>
          <w:szCs w:val="28"/>
          <w:lang w:val="ru-RU"/>
        </w:rPr>
      </w:pPr>
      <w:r w:rsidRPr="00E50C82">
        <w:rPr>
          <w:sz w:val="28"/>
          <w:szCs w:val="28"/>
          <w:lang w:val="ru-RU"/>
        </w:rPr>
        <w:t>«</w:t>
      </w:r>
      <w:r w:rsidR="00383BCD">
        <w:rPr>
          <w:sz w:val="28"/>
          <w:szCs w:val="28"/>
          <w:lang w:val="ru-RU"/>
        </w:rPr>
        <w:t>04</w:t>
      </w:r>
      <w:r w:rsidRPr="00E50C82">
        <w:rPr>
          <w:sz w:val="28"/>
          <w:szCs w:val="28"/>
          <w:lang w:val="ru-RU"/>
        </w:rPr>
        <w:t xml:space="preserve">» </w:t>
      </w:r>
      <w:r w:rsidR="00383BCD">
        <w:rPr>
          <w:sz w:val="28"/>
          <w:szCs w:val="28"/>
          <w:lang w:val="ru-RU"/>
        </w:rPr>
        <w:t>декабря</w:t>
      </w:r>
      <w:r>
        <w:rPr>
          <w:sz w:val="28"/>
          <w:szCs w:val="28"/>
          <w:lang w:val="ru-RU"/>
        </w:rPr>
        <w:t xml:space="preserve"> </w:t>
      </w:r>
      <w:r w:rsidRPr="00E50C82">
        <w:rPr>
          <w:sz w:val="28"/>
          <w:szCs w:val="28"/>
          <w:lang w:val="ru-RU"/>
        </w:rPr>
        <w:t>201</w:t>
      </w:r>
      <w:r>
        <w:rPr>
          <w:sz w:val="28"/>
          <w:szCs w:val="28"/>
          <w:lang w:val="ru-RU"/>
        </w:rPr>
        <w:t xml:space="preserve">8 </w:t>
      </w:r>
      <w:r w:rsidRPr="00E50C82">
        <w:rPr>
          <w:sz w:val="28"/>
          <w:szCs w:val="28"/>
          <w:lang w:val="ru-RU"/>
        </w:rPr>
        <w:t xml:space="preserve">года              </w:t>
      </w:r>
      <w:r>
        <w:rPr>
          <w:sz w:val="28"/>
          <w:szCs w:val="28"/>
          <w:lang w:val="ru-RU"/>
        </w:rPr>
        <w:t xml:space="preserve">                            </w:t>
      </w:r>
      <w:r w:rsidRPr="00E50C82">
        <w:rPr>
          <w:sz w:val="28"/>
          <w:szCs w:val="28"/>
          <w:lang w:val="ru-RU"/>
        </w:rPr>
        <w:t xml:space="preserve">                                  </w:t>
      </w:r>
      <w:r>
        <w:rPr>
          <w:sz w:val="28"/>
          <w:szCs w:val="28"/>
          <w:lang w:val="ru-RU"/>
        </w:rPr>
        <w:t xml:space="preserve">         </w:t>
      </w:r>
      <w:r w:rsidR="00383BCD">
        <w:rPr>
          <w:sz w:val="28"/>
          <w:szCs w:val="28"/>
          <w:lang w:val="ru-RU"/>
        </w:rPr>
        <w:t xml:space="preserve">          </w:t>
      </w:r>
      <w:r w:rsidRPr="00E50C82">
        <w:rPr>
          <w:sz w:val="28"/>
          <w:szCs w:val="28"/>
          <w:lang w:val="ru-RU"/>
        </w:rPr>
        <w:t>№</w:t>
      </w:r>
      <w:r>
        <w:rPr>
          <w:sz w:val="28"/>
          <w:szCs w:val="28"/>
          <w:lang w:val="ru-RU"/>
        </w:rPr>
        <w:t xml:space="preserve"> </w:t>
      </w:r>
      <w:r w:rsidR="00383BCD">
        <w:rPr>
          <w:sz w:val="28"/>
          <w:szCs w:val="28"/>
          <w:lang w:val="ru-RU"/>
        </w:rPr>
        <w:t>101</w:t>
      </w:r>
    </w:p>
    <w:p w:rsidR="005A174D" w:rsidRPr="00B925F3" w:rsidRDefault="005A174D" w:rsidP="005A174D">
      <w:pPr>
        <w:jc w:val="both"/>
        <w:rPr>
          <w:sz w:val="22"/>
          <w:szCs w:val="22"/>
          <w:lang w:val="ru-RU"/>
        </w:rPr>
      </w:pPr>
      <w:r>
        <w:rPr>
          <w:sz w:val="28"/>
          <w:szCs w:val="28"/>
          <w:lang w:val="ru-RU"/>
        </w:rPr>
        <w:t xml:space="preserve"> </w:t>
      </w:r>
      <w:proofErr w:type="spellStart"/>
      <w:r>
        <w:rPr>
          <w:sz w:val="22"/>
          <w:szCs w:val="22"/>
          <w:lang w:val="ru-RU"/>
        </w:rPr>
        <w:t>с.п</w:t>
      </w:r>
      <w:proofErr w:type="spellEnd"/>
      <w:r>
        <w:rPr>
          <w:sz w:val="22"/>
          <w:szCs w:val="22"/>
          <w:lang w:val="ru-RU"/>
        </w:rPr>
        <w:t>. Солнечный</w:t>
      </w:r>
    </w:p>
    <w:p w:rsidR="005A174D" w:rsidRPr="00B925F3" w:rsidRDefault="005A174D" w:rsidP="005A174D">
      <w:pPr>
        <w:jc w:val="both"/>
        <w:rPr>
          <w:sz w:val="24"/>
          <w:szCs w:val="24"/>
          <w:lang w:val="ru-RU"/>
        </w:rPr>
      </w:pPr>
    </w:p>
    <w:tbl>
      <w:tblPr>
        <w:tblW w:w="11373" w:type="dxa"/>
        <w:tblLook w:val="01E0" w:firstRow="1" w:lastRow="1" w:firstColumn="1" w:lastColumn="1" w:noHBand="0" w:noVBand="0"/>
      </w:tblPr>
      <w:tblGrid>
        <w:gridCol w:w="4624"/>
        <w:gridCol w:w="420"/>
        <w:gridCol w:w="5329"/>
        <w:gridCol w:w="1000"/>
      </w:tblGrid>
      <w:tr w:rsidR="00F90B7A" w:rsidRPr="00F90B7A" w:rsidTr="00CE6BEF">
        <w:tc>
          <w:tcPr>
            <w:tcW w:w="4624" w:type="dxa"/>
          </w:tcPr>
          <w:p w:rsidR="00F90B7A" w:rsidRPr="00F90B7A" w:rsidRDefault="00F90B7A" w:rsidP="00F90B7A">
            <w:pPr>
              <w:jc w:val="both"/>
              <w:rPr>
                <w:sz w:val="28"/>
                <w:szCs w:val="28"/>
                <w:lang w:val="ru-RU"/>
              </w:rPr>
            </w:pPr>
          </w:p>
        </w:tc>
        <w:tc>
          <w:tcPr>
            <w:tcW w:w="6749" w:type="dxa"/>
            <w:gridSpan w:val="3"/>
          </w:tcPr>
          <w:p w:rsidR="00F90B7A" w:rsidRPr="00F90B7A" w:rsidRDefault="00F90B7A" w:rsidP="00F90B7A">
            <w:pPr>
              <w:ind w:right="1257"/>
              <w:rPr>
                <w:sz w:val="28"/>
                <w:szCs w:val="28"/>
                <w:lang w:val="ru-RU"/>
              </w:rPr>
            </w:pPr>
            <w:r w:rsidRPr="00F90B7A">
              <w:rPr>
                <w:sz w:val="28"/>
                <w:szCs w:val="28"/>
                <w:lang w:val="ru-RU"/>
              </w:rPr>
              <w:t xml:space="preserve">                                                                </w:t>
            </w:r>
          </w:p>
        </w:tc>
      </w:tr>
      <w:tr w:rsidR="00F90B7A" w:rsidRPr="002B2B96" w:rsidTr="00CE6BEF">
        <w:trPr>
          <w:gridAfter w:val="1"/>
          <w:wAfter w:w="1000" w:type="dxa"/>
        </w:trPr>
        <w:tc>
          <w:tcPr>
            <w:tcW w:w="5044" w:type="dxa"/>
            <w:gridSpan w:val="2"/>
          </w:tcPr>
          <w:p w:rsidR="00F90B7A" w:rsidRPr="00F90B7A" w:rsidRDefault="00F90B7A" w:rsidP="00A76C14">
            <w:pPr>
              <w:jc w:val="both"/>
              <w:rPr>
                <w:sz w:val="28"/>
                <w:szCs w:val="28"/>
                <w:lang w:val="ru-RU"/>
              </w:rPr>
            </w:pPr>
            <w:r w:rsidRPr="00F90B7A">
              <w:rPr>
                <w:sz w:val="28"/>
                <w:szCs w:val="28"/>
                <w:lang w:val="ru-RU"/>
              </w:rPr>
              <w:t xml:space="preserve">Об утверждении Порядка организации и осуществления муниципального контроля в области торговой деятельности на территории </w:t>
            </w:r>
            <w:r w:rsidR="00A76C14">
              <w:rPr>
                <w:sz w:val="28"/>
                <w:szCs w:val="28"/>
                <w:lang w:val="ru-RU"/>
              </w:rPr>
              <w:t>сельского</w:t>
            </w:r>
            <w:r w:rsidRPr="00F90B7A">
              <w:rPr>
                <w:sz w:val="28"/>
                <w:szCs w:val="28"/>
                <w:lang w:val="ru-RU"/>
              </w:rPr>
              <w:t xml:space="preserve"> поселения </w:t>
            </w:r>
            <w:r w:rsidR="00E74291">
              <w:rPr>
                <w:sz w:val="28"/>
                <w:szCs w:val="28"/>
                <w:lang w:val="ru-RU"/>
              </w:rPr>
              <w:t>Солнечн</w:t>
            </w:r>
            <w:r w:rsidR="00A76C14">
              <w:rPr>
                <w:sz w:val="28"/>
                <w:szCs w:val="28"/>
                <w:lang w:val="ru-RU"/>
              </w:rPr>
              <w:t>ый</w:t>
            </w:r>
          </w:p>
        </w:tc>
        <w:tc>
          <w:tcPr>
            <w:tcW w:w="5329" w:type="dxa"/>
          </w:tcPr>
          <w:p w:rsidR="00F90B7A" w:rsidRPr="00F90B7A" w:rsidRDefault="00F90B7A" w:rsidP="00F90B7A">
            <w:pPr>
              <w:rPr>
                <w:sz w:val="28"/>
                <w:szCs w:val="28"/>
                <w:lang w:val="ru-RU"/>
              </w:rPr>
            </w:pPr>
          </w:p>
        </w:tc>
      </w:tr>
    </w:tbl>
    <w:p w:rsidR="005A174D" w:rsidRPr="00B925F3" w:rsidRDefault="005A174D" w:rsidP="005A174D">
      <w:pPr>
        <w:jc w:val="both"/>
        <w:rPr>
          <w:sz w:val="24"/>
          <w:szCs w:val="24"/>
          <w:lang w:val="ru-RU"/>
        </w:rPr>
      </w:pPr>
    </w:p>
    <w:p w:rsidR="00F90B7A" w:rsidRDefault="00F90B7A" w:rsidP="00F90B7A">
      <w:pPr>
        <w:widowControl w:val="0"/>
        <w:tabs>
          <w:tab w:val="left" w:pos="700"/>
        </w:tabs>
        <w:autoSpaceDE w:val="0"/>
        <w:autoSpaceDN w:val="0"/>
        <w:jc w:val="both"/>
        <w:rPr>
          <w:sz w:val="28"/>
          <w:szCs w:val="28"/>
          <w:lang w:val="ru-RU"/>
        </w:rPr>
      </w:pPr>
    </w:p>
    <w:p w:rsidR="005A174D" w:rsidRPr="00091DC8" w:rsidRDefault="005A174D" w:rsidP="00F90B7A">
      <w:pPr>
        <w:widowControl w:val="0"/>
        <w:tabs>
          <w:tab w:val="left" w:pos="700"/>
        </w:tabs>
        <w:autoSpaceDE w:val="0"/>
        <w:autoSpaceDN w:val="0"/>
        <w:jc w:val="both"/>
        <w:rPr>
          <w:sz w:val="28"/>
          <w:szCs w:val="28"/>
          <w:lang w:val="ru-RU"/>
        </w:rPr>
      </w:pPr>
      <w:r>
        <w:rPr>
          <w:sz w:val="28"/>
          <w:szCs w:val="28"/>
          <w:lang w:val="ru-RU"/>
        </w:rPr>
        <w:tab/>
      </w:r>
      <w:r w:rsidRPr="00091DC8">
        <w:rPr>
          <w:sz w:val="28"/>
          <w:szCs w:val="28"/>
          <w:lang w:val="ru-RU"/>
        </w:rPr>
        <w:t xml:space="preserve">В соответствии с </w:t>
      </w:r>
      <w:hyperlink r:id="rId4" w:history="1">
        <w:r>
          <w:rPr>
            <w:sz w:val="28"/>
            <w:szCs w:val="28"/>
            <w:lang w:val="ru-RU"/>
          </w:rPr>
          <w:t xml:space="preserve">частью 4 </w:t>
        </w:r>
        <w:r w:rsidRPr="00091DC8">
          <w:rPr>
            <w:sz w:val="28"/>
            <w:szCs w:val="28"/>
            <w:lang w:val="ru-RU"/>
          </w:rPr>
          <w:t>статьи 2</w:t>
        </w:r>
      </w:hyperlink>
      <w:r w:rsidRPr="00091DC8">
        <w:rPr>
          <w:sz w:val="28"/>
          <w:szCs w:val="28"/>
          <w:lang w:val="ru-RU"/>
        </w:rPr>
        <w:t xml:space="preserve"> Федерального закона от </w:t>
      </w:r>
      <w:r>
        <w:rPr>
          <w:sz w:val="28"/>
          <w:szCs w:val="28"/>
          <w:lang w:val="ru-RU"/>
        </w:rPr>
        <w:t xml:space="preserve"> </w:t>
      </w:r>
      <w:r w:rsidRPr="00091DC8">
        <w:rPr>
          <w:sz w:val="28"/>
          <w:szCs w:val="28"/>
          <w:lang w:val="ru-RU"/>
        </w:rPr>
        <w:t xml:space="preserve">26.12.2008 </w:t>
      </w:r>
      <w:r>
        <w:rPr>
          <w:sz w:val="28"/>
          <w:szCs w:val="28"/>
          <w:lang w:val="ru-RU"/>
        </w:rPr>
        <w:t xml:space="preserve">         </w:t>
      </w:r>
      <w:r w:rsidRPr="00091DC8">
        <w:rPr>
          <w:sz w:val="28"/>
          <w:szCs w:val="28"/>
          <w:lang w:val="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174D" w:rsidRDefault="005A174D" w:rsidP="005A174D">
      <w:pPr>
        <w:jc w:val="both"/>
        <w:rPr>
          <w:sz w:val="28"/>
          <w:szCs w:val="28"/>
          <w:lang w:val="ru-RU"/>
        </w:rPr>
      </w:pPr>
      <w:r>
        <w:rPr>
          <w:sz w:val="28"/>
          <w:szCs w:val="28"/>
          <w:lang w:val="ru-RU"/>
        </w:rPr>
        <w:tab/>
        <w:t>1. Утвердить Порядок</w:t>
      </w:r>
      <w:r w:rsidRPr="00220538">
        <w:rPr>
          <w:sz w:val="28"/>
          <w:szCs w:val="28"/>
          <w:lang w:val="ru-RU"/>
        </w:rPr>
        <w:t xml:space="preserve"> организации и осущес</w:t>
      </w:r>
      <w:r>
        <w:rPr>
          <w:sz w:val="28"/>
          <w:szCs w:val="28"/>
          <w:lang w:val="ru-RU"/>
        </w:rPr>
        <w:t xml:space="preserve">твления муниципального контроля </w:t>
      </w:r>
      <w:r w:rsidRPr="00220538">
        <w:rPr>
          <w:sz w:val="28"/>
          <w:szCs w:val="28"/>
          <w:lang w:val="ru-RU"/>
        </w:rPr>
        <w:t xml:space="preserve">в области торговой деятельности на территории </w:t>
      </w:r>
      <w:r>
        <w:rPr>
          <w:sz w:val="28"/>
          <w:szCs w:val="28"/>
          <w:lang w:val="ru-RU"/>
        </w:rPr>
        <w:t>сельского поселения Солнечный согласно приложению к настоящему постановлению.</w:t>
      </w:r>
    </w:p>
    <w:p w:rsidR="00A76C14" w:rsidRPr="00A76C14" w:rsidRDefault="00A76C14" w:rsidP="00A76C14">
      <w:pPr>
        <w:tabs>
          <w:tab w:val="left" w:pos="851"/>
          <w:tab w:val="left" w:pos="993"/>
        </w:tabs>
        <w:ind w:firstLine="709"/>
        <w:jc w:val="both"/>
        <w:rPr>
          <w:sz w:val="28"/>
          <w:szCs w:val="28"/>
          <w:lang w:val="ru-RU" w:eastAsia="en-US"/>
        </w:rPr>
      </w:pPr>
      <w:r>
        <w:rPr>
          <w:sz w:val="28"/>
          <w:szCs w:val="28"/>
          <w:lang w:val="ru-RU" w:eastAsia="en-US"/>
        </w:rPr>
        <w:t xml:space="preserve">2. </w:t>
      </w:r>
      <w:r w:rsidRPr="00A76C14">
        <w:rPr>
          <w:sz w:val="28"/>
          <w:szCs w:val="28"/>
          <w:lang w:val="ru-RU" w:eastAsia="en-US"/>
        </w:rPr>
        <w:t>О</w:t>
      </w:r>
      <w:r w:rsidR="009154C7">
        <w:rPr>
          <w:sz w:val="28"/>
          <w:szCs w:val="28"/>
          <w:lang w:val="ru-RU" w:eastAsia="en-US"/>
        </w:rPr>
        <w:t>бнарод</w:t>
      </w:r>
      <w:r w:rsidRPr="00A76C14">
        <w:rPr>
          <w:sz w:val="28"/>
          <w:szCs w:val="28"/>
          <w:lang w:val="ru-RU" w:eastAsia="en-US"/>
        </w:rPr>
        <w:t>овать настоящее постановление и разместить на официальном сайте муниципального образования сельское поселение Солнечный.</w:t>
      </w:r>
    </w:p>
    <w:p w:rsidR="00A76C14" w:rsidRDefault="00A76C14" w:rsidP="00A76C14">
      <w:pPr>
        <w:tabs>
          <w:tab w:val="left" w:pos="851"/>
          <w:tab w:val="left" w:pos="993"/>
        </w:tabs>
        <w:ind w:firstLine="709"/>
        <w:jc w:val="both"/>
        <w:rPr>
          <w:sz w:val="28"/>
          <w:szCs w:val="28"/>
          <w:lang w:val="ru-RU" w:eastAsia="en-US"/>
        </w:rPr>
      </w:pPr>
      <w:r w:rsidRPr="00A76C14">
        <w:rPr>
          <w:sz w:val="28"/>
          <w:szCs w:val="28"/>
          <w:lang w:val="ru-RU" w:eastAsia="en-US"/>
        </w:rPr>
        <w:t>3. Настоящее постановление вступает в силу после его о</w:t>
      </w:r>
      <w:r w:rsidR="009154C7">
        <w:rPr>
          <w:sz w:val="28"/>
          <w:szCs w:val="28"/>
          <w:lang w:val="ru-RU" w:eastAsia="en-US"/>
        </w:rPr>
        <w:t>бнарод</w:t>
      </w:r>
      <w:r w:rsidRPr="00A76C14">
        <w:rPr>
          <w:sz w:val="28"/>
          <w:szCs w:val="28"/>
          <w:lang w:val="ru-RU" w:eastAsia="en-US"/>
        </w:rPr>
        <w:t>ования.</w:t>
      </w:r>
    </w:p>
    <w:p w:rsidR="005A174D" w:rsidRPr="005A174D" w:rsidRDefault="001001FC" w:rsidP="00A76C14">
      <w:pPr>
        <w:tabs>
          <w:tab w:val="left" w:pos="851"/>
          <w:tab w:val="left" w:pos="993"/>
        </w:tabs>
        <w:ind w:firstLine="709"/>
        <w:jc w:val="both"/>
        <w:rPr>
          <w:rFonts w:eastAsia="Times New Roman"/>
          <w:sz w:val="28"/>
          <w:szCs w:val="28"/>
          <w:lang w:val="ru-RU"/>
        </w:rPr>
      </w:pPr>
      <w:r>
        <w:rPr>
          <w:rFonts w:eastAsia="Times New Roman"/>
          <w:sz w:val="28"/>
          <w:szCs w:val="28"/>
          <w:lang w:val="ru-RU"/>
        </w:rPr>
        <w:t>4. Контроль</w:t>
      </w:r>
      <w:r w:rsidR="005A174D" w:rsidRPr="005A174D">
        <w:rPr>
          <w:rFonts w:eastAsia="Times New Roman"/>
          <w:sz w:val="28"/>
          <w:szCs w:val="28"/>
          <w:lang w:val="ru-RU"/>
        </w:rPr>
        <w:t xml:space="preserve"> за исполнением настоящего постановления возложить на первого заместителя главы.</w:t>
      </w:r>
    </w:p>
    <w:p w:rsidR="005A174D" w:rsidRPr="005A174D" w:rsidRDefault="005A174D" w:rsidP="005A174D">
      <w:pPr>
        <w:tabs>
          <w:tab w:val="left" w:pos="851"/>
          <w:tab w:val="left" w:pos="993"/>
        </w:tabs>
        <w:jc w:val="both"/>
        <w:rPr>
          <w:rFonts w:eastAsia="Times New Roman"/>
          <w:sz w:val="28"/>
          <w:szCs w:val="28"/>
          <w:lang w:val="ru-RU"/>
        </w:rPr>
      </w:pPr>
    </w:p>
    <w:p w:rsidR="005A174D" w:rsidRPr="005A174D" w:rsidRDefault="005A174D" w:rsidP="005A174D">
      <w:pPr>
        <w:tabs>
          <w:tab w:val="left" w:pos="851"/>
          <w:tab w:val="left" w:pos="993"/>
        </w:tabs>
        <w:jc w:val="both"/>
        <w:rPr>
          <w:rFonts w:eastAsia="Times New Roman"/>
          <w:sz w:val="28"/>
          <w:szCs w:val="28"/>
          <w:lang w:val="ru-RU"/>
        </w:rPr>
      </w:pPr>
    </w:p>
    <w:p w:rsidR="005A174D" w:rsidRPr="005A174D" w:rsidRDefault="005A174D" w:rsidP="005A174D">
      <w:pPr>
        <w:tabs>
          <w:tab w:val="left" w:pos="851"/>
          <w:tab w:val="left" w:pos="993"/>
        </w:tabs>
        <w:jc w:val="both"/>
        <w:rPr>
          <w:rFonts w:eastAsia="Times New Roman"/>
          <w:sz w:val="28"/>
          <w:szCs w:val="28"/>
          <w:lang w:val="ru-RU"/>
        </w:rPr>
      </w:pPr>
    </w:p>
    <w:p w:rsidR="005A174D" w:rsidRPr="005A174D" w:rsidRDefault="00383BCD" w:rsidP="005A174D">
      <w:pPr>
        <w:tabs>
          <w:tab w:val="left" w:pos="851"/>
          <w:tab w:val="left" w:pos="993"/>
        </w:tabs>
        <w:jc w:val="both"/>
        <w:rPr>
          <w:rFonts w:eastAsia="Times New Roman"/>
          <w:sz w:val="28"/>
          <w:szCs w:val="28"/>
          <w:lang w:val="ru-RU"/>
        </w:rPr>
      </w:pPr>
      <w:proofErr w:type="spellStart"/>
      <w:r>
        <w:rPr>
          <w:rFonts w:eastAsia="Times New Roman"/>
          <w:sz w:val="28"/>
          <w:szCs w:val="28"/>
          <w:lang w:val="ru-RU"/>
        </w:rPr>
        <w:t>И.о</w:t>
      </w:r>
      <w:proofErr w:type="spellEnd"/>
      <w:r>
        <w:rPr>
          <w:rFonts w:eastAsia="Times New Roman"/>
          <w:sz w:val="28"/>
          <w:szCs w:val="28"/>
          <w:lang w:val="ru-RU"/>
        </w:rPr>
        <w:t xml:space="preserve">. главы </w:t>
      </w:r>
      <w:r w:rsidR="005A174D" w:rsidRPr="005A174D">
        <w:rPr>
          <w:rFonts w:eastAsia="Times New Roman"/>
          <w:sz w:val="28"/>
          <w:szCs w:val="28"/>
          <w:lang w:val="ru-RU"/>
        </w:rPr>
        <w:t xml:space="preserve">сельского поселения Солнечный              </w:t>
      </w:r>
      <w:r>
        <w:rPr>
          <w:rFonts w:eastAsia="Times New Roman"/>
          <w:sz w:val="28"/>
          <w:szCs w:val="28"/>
          <w:lang w:val="ru-RU"/>
        </w:rPr>
        <w:t xml:space="preserve">                              </w:t>
      </w:r>
      <w:r w:rsidR="005A174D" w:rsidRPr="005A174D">
        <w:rPr>
          <w:rFonts w:eastAsia="Times New Roman"/>
          <w:sz w:val="28"/>
          <w:szCs w:val="28"/>
          <w:lang w:val="ru-RU"/>
        </w:rPr>
        <w:t xml:space="preserve"> </w:t>
      </w:r>
      <w:r>
        <w:rPr>
          <w:rFonts w:eastAsia="Times New Roman"/>
          <w:sz w:val="28"/>
          <w:szCs w:val="28"/>
          <w:lang w:val="ru-RU"/>
        </w:rPr>
        <w:t>Р.Г. Игнатенко</w:t>
      </w:r>
    </w:p>
    <w:p w:rsidR="005A174D" w:rsidRPr="005A174D" w:rsidRDefault="005A174D" w:rsidP="005A174D">
      <w:pPr>
        <w:jc w:val="center"/>
        <w:rPr>
          <w:rFonts w:eastAsia="Times New Roman"/>
          <w:b/>
          <w:sz w:val="28"/>
          <w:szCs w:val="28"/>
          <w:lang w:val="ru-RU"/>
        </w:rPr>
      </w:pPr>
    </w:p>
    <w:p w:rsidR="005A174D" w:rsidRPr="005A174D" w:rsidRDefault="005A174D" w:rsidP="005A174D">
      <w:pPr>
        <w:jc w:val="center"/>
        <w:rPr>
          <w:rFonts w:eastAsia="Times New Roman"/>
          <w:b/>
          <w:sz w:val="28"/>
          <w:szCs w:val="28"/>
          <w:lang w:val="ru-RU"/>
        </w:rPr>
      </w:pPr>
    </w:p>
    <w:p w:rsidR="005A174D" w:rsidRPr="005A174D" w:rsidRDefault="005A174D" w:rsidP="005A174D">
      <w:pPr>
        <w:rPr>
          <w:rFonts w:eastAsia="Times New Roman"/>
          <w:b/>
          <w:sz w:val="28"/>
          <w:szCs w:val="28"/>
          <w:lang w:val="ru-RU"/>
        </w:rPr>
      </w:pPr>
    </w:p>
    <w:p w:rsidR="005A174D" w:rsidRDefault="005A174D" w:rsidP="005A174D">
      <w:pPr>
        <w:widowControl w:val="0"/>
        <w:autoSpaceDE w:val="0"/>
        <w:autoSpaceDN w:val="0"/>
        <w:ind w:firstLine="540"/>
        <w:jc w:val="both"/>
        <w:rPr>
          <w:sz w:val="28"/>
          <w:szCs w:val="28"/>
          <w:lang w:val="ru-RU"/>
        </w:rPr>
      </w:pPr>
    </w:p>
    <w:p w:rsidR="009154C7" w:rsidRDefault="009154C7" w:rsidP="005A174D">
      <w:pPr>
        <w:widowControl w:val="0"/>
        <w:autoSpaceDE w:val="0"/>
        <w:autoSpaceDN w:val="0"/>
        <w:ind w:firstLine="540"/>
        <w:jc w:val="both"/>
        <w:rPr>
          <w:sz w:val="28"/>
          <w:szCs w:val="28"/>
          <w:lang w:val="ru-RU"/>
        </w:rPr>
      </w:pPr>
      <w:bookmarkStart w:id="0" w:name="_GoBack"/>
      <w:bookmarkEnd w:id="0"/>
    </w:p>
    <w:p w:rsidR="005A174D" w:rsidRDefault="005A174D" w:rsidP="005A174D">
      <w:pPr>
        <w:tabs>
          <w:tab w:val="left" w:pos="5000"/>
        </w:tabs>
        <w:ind w:left="4500" w:firstLine="100"/>
        <w:jc w:val="both"/>
        <w:rPr>
          <w:sz w:val="28"/>
          <w:szCs w:val="28"/>
          <w:lang w:val="ru-RU"/>
        </w:rPr>
      </w:pPr>
    </w:p>
    <w:p w:rsidR="005A174D" w:rsidRDefault="005A174D" w:rsidP="005A174D">
      <w:pPr>
        <w:tabs>
          <w:tab w:val="left" w:pos="5000"/>
        </w:tabs>
        <w:ind w:left="4500" w:firstLine="100"/>
        <w:jc w:val="both"/>
        <w:rPr>
          <w:sz w:val="28"/>
          <w:szCs w:val="28"/>
          <w:lang w:val="ru-RU"/>
        </w:rPr>
      </w:pPr>
    </w:p>
    <w:p w:rsidR="005A174D" w:rsidRDefault="005A174D" w:rsidP="005A174D">
      <w:pPr>
        <w:tabs>
          <w:tab w:val="left" w:pos="5000"/>
        </w:tabs>
        <w:ind w:left="4500" w:firstLine="100"/>
        <w:jc w:val="both"/>
        <w:rPr>
          <w:sz w:val="28"/>
          <w:szCs w:val="28"/>
          <w:lang w:val="ru-RU"/>
        </w:rPr>
      </w:pPr>
    </w:p>
    <w:p w:rsidR="00F90B7A" w:rsidRDefault="00F90B7A" w:rsidP="00A76C14">
      <w:pPr>
        <w:rPr>
          <w:sz w:val="28"/>
          <w:szCs w:val="28"/>
          <w:lang w:val="ru-RU"/>
        </w:rPr>
      </w:pPr>
    </w:p>
    <w:p w:rsidR="00A76C14" w:rsidRDefault="00A76C14" w:rsidP="00A76C14">
      <w:pPr>
        <w:rPr>
          <w:rFonts w:eastAsia="Times New Roman"/>
          <w:lang w:val="ru-RU"/>
        </w:rPr>
      </w:pPr>
    </w:p>
    <w:p w:rsidR="005A174D" w:rsidRPr="005A174D" w:rsidRDefault="005A174D" w:rsidP="005A174D">
      <w:pPr>
        <w:jc w:val="right"/>
        <w:rPr>
          <w:rFonts w:eastAsia="Times New Roman"/>
          <w:lang w:val="ru-RU"/>
        </w:rPr>
      </w:pPr>
      <w:r w:rsidRPr="005A174D">
        <w:rPr>
          <w:rFonts w:eastAsia="Times New Roman"/>
          <w:lang w:val="ru-RU"/>
        </w:rPr>
        <w:lastRenderedPageBreak/>
        <w:t>Приложение к постановлению</w:t>
      </w:r>
    </w:p>
    <w:p w:rsidR="005A174D" w:rsidRPr="005A174D" w:rsidRDefault="005A174D" w:rsidP="005A174D">
      <w:pPr>
        <w:jc w:val="center"/>
        <w:rPr>
          <w:rFonts w:eastAsia="Times New Roman"/>
          <w:lang w:val="ru-RU"/>
        </w:rPr>
      </w:pPr>
      <w:r>
        <w:rPr>
          <w:rFonts w:eastAsia="Times New Roman"/>
          <w:lang w:val="ru-RU"/>
        </w:rPr>
        <w:t xml:space="preserve">                                                                                                                                                </w:t>
      </w:r>
      <w:r w:rsidRPr="005A174D">
        <w:rPr>
          <w:rFonts w:eastAsia="Times New Roman"/>
          <w:lang w:val="ru-RU"/>
        </w:rPr>
        <w:t>администрации сельского</w:t>
      </w:r>
    </w:p>
    <w:p w:rsidR="005A174D" w:rsidRPr="005A174D" w:rsidRDefault="005A174D" w:rsidP="005A174D">
      <w:pPr>
        <w:jc w:val="center"/>
        <w:rPr>
          <w:rFonts w:eastAsia="Times New Roman"/>
          <w:lang w:val="ru-RU"/>
        </w:rPr>
      </w:pPr>
      <w:r>
        <w:rPr>
          <w:rFonts w:eastAsia="Times New Roman"/>
          <w:lang w:val="ru-RU"/>
        </w:rPr>
        <w:t xml:space="preserve">                                                                                                                                          </w:t>
      </w:r>
      <w:r w:rsidRPr="005A174D">
        <w:rPr>
          <w:rFonts w:eastAsia="Times New Roman"/>
          <w:lang w:val="ru-RU"/>
        </w:rPr>
        <w:t>поселения Солнечный</w:t>
      </w:r>
    </w:p>
    <w:p w:rsidR="005A174D" w:rsidRPr="005A174D" w:rsidRDefault="005A174D" w:rsidP="00CD5C8B">
      <w:pPr>
        <w:spacing w:after="160" w:line="240" w:lineRule="atLeast"/>
        <w:contextualSpacing/>
        <w:jc w:val="both"/>
        <w:rPr>
          <w:lang w:val="ru-RU" w:eastAsia="en-US"/>
        </w:rPr>
      </w:pPr>
      <w:r w:rsidRPr="005A174D">
        <w:rPr>
          <w:rFonts w:eastAsia="Times New Roman"/>
          <w:lang w:val="ru-RU"/>
        </w:rPr>
        <w:t xml:space="preserve">                                                                                                       </w:t>
      </w:r>
      <w:r w:rsidR="00CD5C8B">
        <w:rPr>
          <w:rFonts w:eastAsia="Times New Roman"/>
          <w:lang w:val="ru-RU"/>
        </w:rPr>
        <w:t xml:space="preserve">                                                 </w:t>
      </w:r>
      <w:r w:rsidR="001001FC">
        <w:rPr>
          <w:rFonts w:eastAsia="Times New Roman"/>
          <w:lang w:val="ru-RU"/>
        </w:rPr>
        <w:t>от</w:t>
      </w:r>
      <w:r w:rsidR="00CD5C8B">
        <w:rPr>
          <w:rFonts w:eastAsia="Times New Roman"/>
          <w:lang w:val="ru-RU"/>
        </w:rPr>
        <w:t xml:space="preserve"> «04</w:t>
      </w:r>
      <w:r w:rsidRPr="005A174D">
        <w:rPr>
          <w:rFonts w:eastAsia="Times New Roman"/>
          <w:lang w:val="ru-RU"/>
        </w:rPr>
        <w:t>»</w:t>
      </w:r>
      <w:r w:rsidR="00CD5C8B">
        <w:rPr>
          <w:rFonts w:eastAsia="Times New Roman"/>
          <w:lang w:val="ru-RU"/>
        </w:rPr>
        <w:t xml:space="preserve"> декабря </w:t>
      </w:r>
      <w:r w:rsidRPr="005A174D">
        <w:rPr>
          <w:rFonts w:eastAsia="Times New Roman"/>
          <w:lang w:val="ru-RU"/>
        </w:rPr>
        <w:t xml:space="preserve">2018 № </w:t>
      </w:r>
      <w:r w:rsidR="00CD5C8B">
        <w:rPr>
          <w:rFonts w:eastAsia="Times New Roman"/>
          <w:lang w:val="ru-RU"/>
        </w:rPr>
        <w:t xml:space="preserve">101     </w:t>
      </w:r>
    </w:p>
    <w:p w:rsidR="005A174D" w:rsidRDefault="005A174D" w:rsidP="005A174D">
      <w:pPr>
        <w:tabs>
          <w:tab w:val="left" w:pos="5000"/>
        </w:tabs>
        <w:ind w:left="4500" w:firstLine="100"/>
        <w:jc w:val="both"/>
        <w:rPr>
          <w:sz w:val="28"/>
          <w:szCs w:val="28"/>
          <w:lang w:val="ru-RU"/>
        </w:rPr>
      </w:pPr>
    </w:p>
    <w:p w:rsidR="005A174D" w:rsidRPr="00220538" w:rsidRDefault="005A174D" w:rsidP="005A174D">
      <w:pPr>
        <w:tabs>
          <w:tab w:val="left" w:pos="5000"/>
        </w:tabs>
        <w:jc w:val="center"/>
        <w:rPr>
          <w:sz w:val="28"/>
          <w:szCs w:val="28"/>
          <w:lang w:val="ru-RU"/>
        </w:rPr>
      </w:pPr>
      <w:r w:rsidRPr="00220538">
        <w:rPr>
          <w:sz w:val="28"/>
          <w:szCs w:val="28"/>
          <w:lang w:val="ru-RU"/>
        </w:rPr>
        <w:t xml:space="preserve">Порядок организации и осуществления муниципального контроля в области торговой деятельности на территории </w:t>
      </w:r>
      <w:r>
        <w:rPr>
          <w:sz w:val="28"/>
          <w:szCs w:val="28"/>
          <w:lang w:val="ru-RU"/>
        </w:rPr>
        <w:t>сельского</w:t>
      </w:r>
      <w:r w:rsidRPr="00220538">
        <w:rPr>
          <w:sz w:val="28"/>
          <w:szCs w:val="28"/>
          <w:lang w:val="ru-RU"/>
        </w:rPr>
        <w:t xml:space="preserve"> поселения </w:t>
      </w:r>
      <w:r>
        <w:rPr>
          <w:sz w:val="28"/>
          <w:szCs w:val="28"/>
          <w:lang w:val="ru-RU"/>
        </w:rPr>
        <w:t>Солнечный</w:t>
      </w:r>
    </w:p>
    <w:p w:rsidR="005A174D" w:rsidRDefault="005A174D" w:rsidP="005A174D">
      <w:pPr>
        <w:tabs>
          <w:tab w:val="left" w:pos="5000"/>
        </w:tabs>
        <w:ind w:left="4500" w:firstLine="100"/>
        <w:jc w:val="both"/>
        <w:rPr>
          <w:sz w:val="28"/>
          <w:szCs w:val="28"/>
          <w:lang w:val="ru-RU"/>
        </w:rPr>
      </w:pPr>
    </w:p>
    <w:p w:rsidR="003919B9" w:rsidRPr="003919B9" w:rsidRDefault="003919B9" w:rsidP="003919B9">
      <w:pPr>
        <w:jc w:val="center"/>
        <w:rPr>
          <w:rFonts w:eastAsia="Times New Roman"/>
          <w:sz w:val="28"/>
          <w:szCs w:val="28"/>
          <w:lang w:val="ru-RU"/>
        </w:rPr>
      </w:pPr>
      <w:r w:rsidRPr="003919B9">
        <w:rPr>
          <w:rFonts w:eastAsia="Times New Roman"/>
          <w:sz w:val="28"/>
          <w:szCs w:val="28"/>
          <w:lang w:val="ru-RU"/>
        </w:rPr>
        <w:t>Глава 1. Общие положения</w:t>
      </w:r>
    </w:p>
    <w:p w:rsidR="003919B9" w:rsidRPr="003919B9" w:rsidRDefault="003919B9" w:rsidP="003919B9">
      <w:pPr>
        <w:jc w:val="both"/>
        <w:rPr>
          <w:rFonts w:eastAsia="Times New Roman"/>
          <w:sz w:val="28"/>
          <w:szCs w:val="28"/>
          <w:lang w:val="ru-RU"/>
        </w:rPr>
      </w:pP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 xml:space="preserve">1.1. Порядок организации и осуществления муниципального контроля в области торговой деятельности на территории </w:t>
      </w:r>
      <w:r>
        <w:rPr>
          <w:rFonts w:eastAsia="Times New Roman"/>
          <w:sz w:val="28"/>
          <w:szCs w:val="28"/>
          <w:lang w:val="ru-RU"/>
        </w:rPr>
        <w:t>сельского</w:t>
      </w:r>
      <w:r w:rsidRPr="003919B9">
        <w:rPr>
          <w:rFonts w:eastAsia="Times New Roman"/>
          <w:sz w:val="28"/>
          <w:szCs w:val="28"/>
          <w:lang w:val="ru-RU"/>
        </w:rPr>
        <w:t xml:space="preserve"> поселения </w:t>
      </w:r>
      <w:r>
        <w:rPr>
          <w:rFonts w:eastAsia="Times New Roman"/>
          <w:sz w:val="28"/>
          <w:szCs w:val="28"/>
          <w:lang w:val="ru-RU"/>
        </w:rPr>
        <w:t xml:space="preserve">Солнечный </w:t>
      </w:r>
      <w:r w:rsidRPr="003919B9">
        <w:rPr>
          <w:rFonts w:eastAsia="Times New Roman"/>
          <w:sz w:val="28"/>
          <w:szCs w:val="28"/>
          <w:lang w:val="ru-RU"/>
        </w:rPr>
        <w:t xml:space="preserve">(далее по тексту – «Порядок») разработан в соответствии </w:t>
      </w:r>
      <w:r w:rsidR="00051008">
        <w:rPr>
          <w:rFonts w:eastAsia="Times New Roman"/>
          <w:sz w:val="28"/>
          <w:szCs w:val="28"/>
          <w:lang w:val="ru-RU"/>
        </w:rPr>
        <w:t xml:space="preserve">с </w:t>
      </w:r>
      <w:r w:rsidRPr="003919B9">
        <w:rPr>
          <w:rFonts w:eastAsia="Times New Roman"/>
          <w:sz w:val="28"/>
          <w:szCs w:val="28"/>
          <w:lang w:val="ru-RU"/>
        </w:rPr>
        <w:t>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по тексту – «Федеральный закон от 26.12.2008 №294-ФЗ»), Федеральным законом от 28.12.2009 №381-ФЗ «Об основах государственного регулирования торговой деятельности в Российской Федерации» (далее по тексту – «Федеральный закон от 28.12.2009 №381-ФЗ»).</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 xml:space="preserve">1.2. Муниципальный контроль за соблюдением законодательства в области торговой деятельности (далее по тексту – «Муниципальный контроль») </w:t>
      </w:r>
      <w:r w:rsidR="001001FC">
        <w:rPr>
          <w:rFonts w:eastAsia="Times New Roman"/>
          <w:sz w:val="28"/>
          <w:szCs w:val="28"/>
          <w:lang w:val="ru-RU"/>
        </w:rPr>
        <w:t>–</w:t>
      </w:r>
      <w:r w:rsidRPr="003919B9">
        <w:rPr>
          <w:rFonts w:eastAsia="Times New Roman"/>
          <w:sz w:val="28"/>
          <w:szCs w:val="28"/>
          <w:lang w:val="ru-RU"/>
        </w:rPr>
        <w:t xml:space="preserve"> деятельность органа местного самоуправления, уполномоченного в соответствии с федеральными законами на организацию и проведение на территории муниципального образования сельско</w:t>
      </w:r>
      <w:r w:rsidR="00051008">
        <w:rPr>
          <w:rFonts w:eastAsia="Times New Roman"/>
          <w:sz w:val="28"/>
          <w:szCs w:val="28"/>
          <w:lang w:val="ru-RU"/>
        </w:rPr>
        <w:t xml:space="preserve">е </w:t>
      </w:r>
      <w:r w:rsidRPr="003919B9">
        <w:rPr>
          <w:rFonts w:eastAsia="Times New Roman"/>
          <w:sz w:val="28"/>
          <w:szCs w:val="28"/>
          <w:lang w:val="ru-RU"/>
        </w:rPr>
        <w:t xml:space="preserve"> поселени</w:t>
      </w:r>
      <w:r w:rsidR="00051008">
        <w:rPr>
          <w:rFonts w:eastAsia="Times New Roman"/>
          <w:sz w:val="28"/>
          <w:szCs w:val="28"/>
          <w:lang w:val="ru-RU"/>
        </w:rPr>
        <w:t>е</w:t>
      </w:r>
      <w:r w:rsidRPr="003919B9">
        <w:rPr>
          <w:rFonts w:eastAsia="Times New Roman"/>
          <w:sz w:val="28"/>
          <w:szCs w:val="28"/>
          <w:lang w:val="ru-RU"/>
        </w:rPr>
        <w:t xml:space="preserve"> Солнечный проверок соблюдения юридическими лицами, индивидуальными предпринимателями требований, установленных федеральными законами, законами Ханты-Мансийского автономного округа </w:t>
      </w:r>
      <w:r w:rsidR="001001FC">
        <w:rPr>
          <w:rFonts w:eastAsia="Times New Roman"/>
          <w:sz w:val="28"/>
          <w:szCs w:val="28"/>
          <w:lang w:val="ru-RU"/>
        </w:rPr>
        <w:t>–</w:t>
      </w:r>
      <w:r w:rsidRPr="003919B9">
        <w:rPr>
          <w:rFonts w:eastAsia="Times New Roman"/>
          <w:sz w:val="28"/>
          <w:szCs w:val="28"/>
          <w:lang w:val="ru-RU"/>
        </w:rPr>
        <w:t xml:space="preserve"> Югры, а также муниципальными правовыми актами.</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1.3. Органом местного самоуправления, уполномоченным на осуществление муниципального контроля в области торговой деятельности является, администрация сельского поселения Солнечный (далее по тексту – «Уполномоченный орган»).</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 xml:space="preserve">1.4. Должностными лицами, ответственными за осуществление муниципального контроля в области торговой деятельности на территории сельского поселения Солнечный являются специалисты </w:t>
      </w:r>
      <w:r>
        <w:rPr>
          <w:rFonts w:eastAsia="Times New Roman"/>
          <w:sz w:val="28"/>
          <w:szCs w:val="28"/>
          <w:lang w:val="ru-RU"/>
        </w:rPr>
        <w:t xml:space="preserve">организационного </w:t>
      </w:r>
      <w:r w:rsidRPr="003919B9">
        <w:rPr>
          <w:rFonts w:eastAsia="Times New Roman"/>
          <w:sz w:val="28"/>
          <w:szCs w:val="28"/>
          <w:lang w:val="ru-RU"/>
        </w:rPr>
        <w:t>отдела администрации сельского поселения Солнечный (далее по тексту - «</w:t>
      </w:r>
      <w:r>
        <w:rPr>
          <w:rFonts w:eastAsia="Times New Roman"/>
          <w:sz w:val="28"/>
          <w:szCs w:val="28"/>
          <w:lang w:val="ru-RU"/>
        </w:rPr>
        <w:t>д</w:t>
      </w:r>
      <w:r w:rsidRPr="003919B9">
        <w:rPr>
          <w:rFonts w:eastAsia="Times New Roman"/>
          <w:sz w:val="28"/>
          <w:szCs w:val="28"/>
          <w:lang w:val="ru-RU"/>
        </w:rPr>
        <w:t>олжностные лица»).</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 xml:space="preserve">1.5. Уполномоченный орган при организации и проведении проверок осуществляет взаимодействие с органами государственного контроля (надзора), иными заинтересованными учреждениями и организациями в соответствии с их компетенцией. </w:t>
      </w:r>
    </w:p>
    <w:p w:rsidR="003919B9" w:rsidRPr="003919B9" w:rsidRDefault="003919B9" w:rsidP="003919B9">
      <w:pPr>
        <w:jc w:val="both"/>
        <w:rPr>
          <w:rFonts w:eastAsia="Times New Roman"/>
          <w:sz w:val="28"/>
          <w:szCs w:val="28"/>
          <w:lang w:val="ru-RU"/>
        </w:rPr>
      </w:pPr>
    </w:p>
    <w:p w:rsidR="003919B9" w:rsidRPr="003919B9" w:rsidRDefault="003919B9" w:rsidP="003919B9">
      <w:pPr>
        <w:jc w:val="center"/>
        <w:rPr>
          <w:rFonts w:eastAsia="Times New Roman"/>
          <w:sz w:val="28"/>
          <w:szCs w:val="28"/>
          <w:lang w:val="ru-RU"/>
        </w:rPr>
      </w:pPr>
      <w:r w:rsidRPr="003919B9">
        <w:rPr>
          <w:rFonts w:eastAsia="Times New Roman"/>
          <w:sz w:val="28"/>
          <w:szCs w:val="28"/>
          <w:lang w:val="ru-RU"/>
        </w:rPr>
        <w:t>Глава 2. Цели и задачи муниципального контроля</w:t>
      </w:r>
    </w:p>
    <w:p w:rsidR="003919B9" w:rsidRPr="003919B9" w:rsidRDefault="003919B9" w:rsidP="003919B9">
      <w:pPr>
        <w:jc w:val="both"/>
        <w:rPr>
          <w:rFonts w:eastAsia="Times New Roman"/>
          <w:sz w:val="28"/>
          <w:szCs w:val="28"/>
          <w:lang w:val="ru-RU"/>
        </w:rPr>
      </w:pP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2.1. Цель осуществления Муниципального контроля:</w:t>
      </w:r>
    </w:p>
    <w:p w:rsidR="003919B9" w:rsidRPr="003919B9" w:rsidRDefault="003919B9" w:rsidP="003919B9">
      <w:pPr>
        <w:jc w:val="both"/>
        <w:rPr>
          <w:rFonts w:eastAsia="Times New Roman"/>
          <w:sz w:val="28"/>
          <w:szCs w:val="28"/>
          <w:lang w:val="ru-RU"/>
        </w:rPr>
      </w:pPr>
      <w:r w:rsidRPr="003919B9">
        <w:rPr>
          <w:rFonts w:eastAsia="Times New Roman"/>
          <w:sz w:val="28"/>
          <w:szCs w:val="28"/>
          <w:lang w:val="ru-RU"/>
        </w:rPr>
        <w:lastRenderedPageBreak/>
        <w:t>- предупреждение, выявление и пресечение нарушений обязательных требований, установленных федеральными законами, законами Ханты-Мансийского автономного округа - Югры, а также муниципальными правовыми актами.</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2.2. Задачей осуществления Муниципального контроля является:</w:t>
      </w:r>
    </w:p>
    <w:p w:rsidR="003919B9" w:rsidRPr="003919B9" w:rsidRDefault="003919B9" w:rsidP="003919B9">
      <w:pPr>
        <w:jc w:val="both"/>
        <w:rPr>
          <w:rFonts w:eastAsia="Times New Roman"/>
          <w:sz w:val="28"/>
          <w:szCs w:val="28"/>
          <w:lang w:val="ru-RU"/>
        </w:rPr>
      </w:pPr>
      <w:r w:rsidRPr="003919B9">
        <w:rPr>
          <w:rFonts w:eastAsia="Times New Roman"/>
          <w:sz w:val="28"/>
          <w:szCs w:val="28"/>
          <w:lang w:val="ru-RU"/>
        </w:rPr>
        <w:t>- осуществление контроля за соблюдением субъектами проверки обязательных требований путем проведения проверки соблюдения юридическими лицами, индивидуальными предпринимателями обязательных требований, установленных федеральными законами, законами Ханты-Мансийского автономного округа - Югры, а также муниципальными правовыми актами (далее по тексту – «обязательные требования»).</w:t>
      </w:r>
    </w:p>
    <w:p w:rsidR="003919B9" w:rsidRPr="003919B9" w:rsidRDefault="003919B9" w:rsidP="003919B9">
      <w:pPr>
        <w:jc w:val="both"/>
        <w:rPr>
          <w:rFonts w:eastAsia="Times New Roman"/>
          <w:sz w:val="28"/>
          <w:szCs w:val="28"/>
          <w:lang w:val="ru-RU"/>
        </w:rPr>
      </w:pPr>
    </w:p>
    <w:p w:rsidR="003919B9" w:rsidRPr="003919B9" w:rsidRDefault="003919B9" w:rsidP="003919B9">
      <w:pPr>
        <w:jc w:val="center"/>
        <w:rPr>
          <w:rFonts w:eastAsia="Times New Roman"/>
          <w:sz w:val="28"/>
          <w:szCs w:val="28"/>
          <w:lang w:val="ru-RU"/>
        </w:rPr>
      </w:pPr>
      <w:r w:rsidRPr="003919B9">
        <w:rPr>
          <w:rFonts w:eastAsia="Times New Roman"/>
          <w:sz w:val="28"/>
          <w:szCs w:val="28"/>
          <w:lang w:val="ru-RU"/>
        </w:rPr>
        <w:t>Глава 3. Порядок организации и осуществления муниципального контроля</w:t>
      </w:r>
    </w:p>
    <w:p w:rsidR="003919B9" w:rsidRPr="003919B9" w:rsidRDefault="003919B9" w:rsidP="003919B9">
      <w:pPr>
        <w:jc w:val="both"/>
        <w:rPr>
          <w:rFonts w:eastAsia="Times New Roman"/>
          <w:sz w:val="28"/>
          <w:szCs w:val="28"/>
          <w:lang w:val="ru-RU"/>
        </w:rPr>
      </w:pP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 xml:space="preserve">3.1. Муниципальный контроль осуществляется </w:t>
      </w:r>
      <w:r>
        <w:rPr>
          <w:rFonts w:eastAsia="Times New Roman"/>
          <w:sz w:val="28"/>
          <w:szCs w:val="28"/>
          <w:lang w:val="ru-RU"/>
        </w:rPr>
        <w:t>д</w:t>
      </w:r>
      <w:r w:rsidRPr="003919B9">
        <w:rPr>
          <w:rFonts w:eastAsia="Times New Roman"/>
          <w:sz w:val="28"/>
          <w:szCs w:val="28"/>
          <w:lang w:val="ru-RU"/>
        </w:rPr>
        <w:t>олжностными лицами в форме плановых проверок на основании разрабатываемых и утверждаемых органом муниципального контроля в соответствии с полномочиями ежегодных планов проведения плановых проверок юридических лиц и индивидуальных предпринимателей (далее по тексту – «ежегодный план проведения плановых проверок»), а также в форме внеплановых проверок с соблюдением прав и законных интересов субъектов проверки.</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3.2. Предметом муниципального контроля является проверка соблюдения юридическим лицом или индивидуальным предпринимателем, осуществляющим торговую деятельность на территории сельского поселения Солнечный</w:t>
      </w:r>
      <w:r w:rsidR="00051008">
        <w:rPr>
          <w:rFonts w:eastAsia="Times New Roman"/>
          <w:sz w:val="28"/>
          <w:szCs w:val="28"/>
          <w:lang w:val="ru-RU"/>
        </w:rPr>
        <w:t>,</w:t>
      </w:r>
      <w:r w:rsidRPr="003919B9">
        <w:rPr>
          <w:rFonts w:eastAsia="Times New Roman"/>
          <w:sz w:val="28"/>
          <w:szCs w:val="28"/>
          <w:lang w:val="ru-RU"/>
        </w:rPr>
        <w:t xml:space="preserve"> обязательных требований. </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 xml:space="preserve">3.3. Подготовка и утверждение ежегодного плана проведения плановых проверок осуществляется с соблюдением требований и сроков, установленных Федеральным законом от 26.12.2008 №294-ФЗ. </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 xml:space="preserve">3.4. Внесение изменений в ежегодный план проведения плановых проверок допускается в случаях, предусмотренных Постановлением 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3.5. Плановые проверки проводятся не чаще чем один раз в три года, если иное не предусмотрено частями 9 и 9.3 Федерального Закона от 26.12.2008 №294-ФЗ.</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3.6. Плановая проверка проводится в форме документарной проверки и (или) выездной проверки.</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 xml:space="preserve">3.7.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w:t>
      </w:r>
      <w:r w:rsidRPr="003919B9">
        <w:rPr>
          <w:rFonts w:eastAsia="Times New Roman"/>
          <w:sz w:val="28"/>
          <w:szCs w:val="28"/>
          <w:lang w:val="ru-RU"/>
        </w:rPr>
        <w:lastRenderedPageBreak/>
        <w:t>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3.8. Основанием для проведения внеплановой проверки являются:</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г) нарушение требований к маркировке товаров.</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lastRenderedPageBreak/>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3.9. 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3.8 настоящего Порядка, после согласования с органом прокуратуры по месту осуществления деятельности таких юридических лиц, индивидуальных предпринимателей.</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3.10. Типовая форма заявления о согласовании Уполномоченным органом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3.11. Порядок согласования Уполномоченным органом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3.12. О проведении внеплановой выездной проверки, за исключением внеплановой выездной проверки, основания проведения которой указаны в части 2) пункта 3.8. настоящего Порядка, юридическое лицо, индивидуальный предприниматель уведомляются Уполномоченным органом не менее</w:t>
      </w:r>
      <w:r w:rsidR="00051008">
        <w:rPr>
          <w:rFonts w:eastAsia="Times New Roman"/>
          <w:sz w:val="28"/>
          <w:szCs w:val="28"/>
          <w:lang w:val="ru-RU"/>
        </w:rPr>
        <w:t>,</w:t>
      </w:r>
      <w:r w:rsidRPr="003919B9">
        <w:rPr>
          <w:rFonts w:eastAsia="Times New Roman"/>
          <w:sz w:val="28"/>
          <w:szCs w:val="28"/>
          <w:lang w:val="ru-RU"/>
        </w:rPr>
        <w:t xml:space="preserve">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 xml:space="preserve">3.13. Внеплановая проверка проводится в форме документарной проверки и (или) выездной проверки. </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3.14. По результатам проверки уполномоченными Должностными лицами, проводящими проверку, составляется акт проверки по типовой форме, установленной уполномоченным Правительством Российской Федерации федеральным органом исполнительной власти, в двух экземплярах.</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3.15. К акту проверки прилагаются имеющиеся заключения проведенных исследований, испытаний и экспертиз, объяснения работников юридического лица, работников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 xml:space="preserve">3.16. Акт проверки оформляется непосредственно после ее завершения в двух экземплярах, один из которых с копиями приложений вручается руководителю, </w:t>
      </w:r>
      <w:r w:rsidRPr="003919B9">
        <w:rPr>
          <w:rFonts w:eastAsia="Times New Roman"/>
          <w:sz w:val="28"/>
          <w:szCs w:val="28"/>
          <w:lang w:val="ru-RU"/>
        </w:rPr>
        <w:lastRenderedPageBreak/>
        <w:t xml:space="preserve">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3919B9" w:rsidRPr="003919B9" w:rsidRDefault="003919B9" w:rsidP="003919B9">
      <w:pPr>
        <w:jc w:val="both"/>
        <w:rPr>
          <w:rFonts w:eastAsia="Times New Roman"/>
          <w:sz w:val="28"/>
          <w:szCs w:val="28"/>
          <w:lang w:val="ru-RU"/>
        </w:rPr>
      </w:pPr>
      <w:r w:rsidRPr="003919B9">
        <w:rPr>
          <w:rFonts w:eastAsia="Times New Roman"/>
          <w:sz w:val="28"/>
          <w:szCs w:val="28"/>
          <w:lang w:val="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3919B9" w:rsidRPr="003919B9" w:rsidRDefault="003919B9" w:rsidP="003919B9">
      <w:pPr>
        <w:jc w:val="both"/>
        <w:rPr>
          <w:rFonts w:eastAsia="Times New Roman"/>
          <w:sz w:val="28"/>
          <w:szCs w:val="28"/>
          <w:lang w:val="ru-RU"/>
        </w:rPr>
      </w:pPr>
      <w:r w:rsidRPr="003919B9">
        <w:rPr>
          <w:rFonts w:eastAsia="Times New Roman"/>
          <w:sz w:val="28"/>
          <w:szCs w:val="28"/>
          <w:lang w:val="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3.17.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3.18.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 xml:space="preserve">3.19 </w:t>
      </w:r>
      <w:proofErr w:type="gramStart"/>
      <w:r w:rsidRPr="003919B9">
        <w:rPr>
          <w:rFonts w:eastAsia="Times New Roman"/>
          <w:sz w:val="28"/>
          <w:szCs w:val="28"/>
          <w:lang w:val="ru-RU"/>
        </w:rPr>
        <w:t>В</w:t>
      </w:r>
      <w:proofErr w:type="gramEnd"/>
      <w:r w:rsidRPr="003919B9">
        <w:rPr>
          <w:rFonts w:eastAsia="Times New Roman"/>
          <w:sz w:val="28"/>
          <w:szCs w:val="28"/>
          <w:lang w:val="ru-RU"/>
        </w:rPr>
        <w:t xml:space="preserve"> журнале учета проверок </w:t>
      </w:r>
      <w:r>
        <w:rPr>
          <w:rFonts w:eastAsia="Times New Roman"/>
          <w:sz w:val="28"/>
          <w:szCs w:val="28"/>
          <w:lang w:val="ru-RU"/>
        </w:rPr>
        <w:t>д</w:t>
      </w:r>
      <w:r w:rsidRPr="003919B9">
        <w:rPr>
          <w:rFonts w:eastAsia="Times New Roman"/>
          <w:sz w:val="28"/>
          <w:szCs w:val="28"/>
          <w:lang w:val="ru-RU"/>
        </w:rPr>
        <w:t>олжностными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3.20.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3.21. При отсутствии журнала учета проверок в акте проверки делается соответствующая запись.</w:t>
      </w:r>
    </w:p>
    <w:p w:rsidR="003919B9" w:rsidRPr="003919B9" w:rsidRDefault="003919B9" w:rsidP="003919B9">
      <w:pPr>
        <w:jc w:val="both"/>
        <w:rPr>
          <w:rFonts w:eastAsia="Times New Roman"/>
          <w:sz w:val="28"/>
          <w:szCs w:val="28"/>
          <w:lang w:val="ru-RU"/>
        </w:rPr>
      </w:pPr>
    </w:p>
    <w:p w:rsidR="003919B9" w:rsidRPr="003919B9" w:rsidRDefault="003919B9" w:rsidP="003919B9">
      <w:pPr>
        <w:jc w:val="center"/>
        <w:rPr>
          <w:rFonts w:eastAsia="Times New Roman"/>
          <w:sz w:val="28"/>
          <w:szCs w:val="28"/>
          <w:lang w:val="ru-RU"/>
        </w:rPr>
      </w:pPr>
      <w:r w:rsidRPr="003919B9">
        <w:rPr>
          <w:rFonts w:eastAsia="Times New Roman"/>
          <w:sz w:val="28"/>
          <w:szCs w:val="28"/>
          <w:lang w:val="ru-RU"/>
        </w:rPr>
        <w:t>Глава 4. Права и обязанности должностных лиц, осуществляющих муниципальный контроль в области торговой деятельности</w:t>
      </w:r>
    </w:p>
    <w:p w:rsidR="003919B9" w:rsidRPr="003919B9" w:rsidRDefault="003919B9" w:rsidP="003919B9">
      <w:pPr>
        <w:jc w:val="both"/>
        <w:rPr>
          <w:rFonts w:eastAsia="Times New Roman"/>
          <w:sz w:val="28"/>
          <w:szCs w:val="28"/>
          <w:lang w:val="ru-RU"/>
        </w:rPr>
      </w:pP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lastRenderedPageBreak/>
        <w:t>4.1. Должностное лицо при осуществлении муниципального контроля не вправе:</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6) превышать установленные сроки проведения проверки;</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w:t>
      </w:r>
      <w:r w:rsidRPr="003919B9">
        <w:rPr>
          <w:rFonts w:eastAsia="Times New Roman"/>
          <w:sz w:val="28"/>
          <w:szCs w:val="28"/>
          <w:lang w:val="ru-RU"/>
        </w:rPr>
        <w:lastRenderedPageBreak/>
        <w:t>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муниципального правового акта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4.2. Должностное лицо при осуществлении муниципального контроля обязано:</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1) выдавать субъекту проверки предписания об устранении выявленных нарушений с указанием сроков их устранения;</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 xml:space="preserve">2) принять меры по контролю за устранением выявленных нарушений, их предупреждению; </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3) направлять в уполномоченные органы материалы, связанные с нарушениями обязательных требований;</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4)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 на территории городского поселения Федоровский;</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5) соблюдать законодательство Российской Федерации, законодательство Ханты-Мансийского автономного округа – Югры, права и законные интересы юридических лиц, индивидуальных предпринимателей, в отношении которых проводится проверка;</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6) проводить проверку на основании муниципального правового акта уполномоченного органа о проведении в соответствии с ее назначением;</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 xml:space="preserve">7) проводить проверку только во время исполнения служебных обязанностей, выездную проверку только при предъявлении служебных удостоверений, копии муниципального правового акта уполномоченного органа и в случае, предусмотренном действующим законодательством Российской Федерации, копии документа о согласовании проведения проверки с прокуратурой </w:t>
      </w:r>
      <w:proofErr w:type="spellStart"/>
      <w:r w:rsidRPr="003919B9">
        <w:rPr>
          <w:rFonts w:eastAsia="Times New Roman"/>
          <w:sz w:val="28"/>
          <w:szCs w:val="28"/>
          <w:lang w:val="ru-RU"/>
        </w:rPr>
        <w:t>Сургутского</w:t>
      </w:r>
      <w:proofErr w:type="spellEnd"/>
      <w:r w:rsidRPr="003919B9">
        <w:rPr>
          <w:rFonts w:eastAsia="Times New Roman"/>
          <w:sz w:val="28"/>
          <w:szCs w:val="28"/>
          <w:lang w:val="ru-RU"/>
        </w:rPr>
        <w:t xml:space="preserve"> района; </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8)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9) представлять руководителю юридического лица,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lastRenderedPageBreak/>
        <w:t>10)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10.1)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12)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13) соблюдать сроки проведения проверки, установленные Законом №294-ФЗ и настоящим административным регламентом;</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14) не требовать от субъекта проверки документы и иные сведения, представление которых не предусмотрено законодательством Российской Федерации и законодательством Ханты-Мансийского автономного округа – Югры;</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15) перед началом проведения выездной проверки по просьбе руководителя, иного должностного лица или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17)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 xml:space="preserve">18) не требовать от юридического лица, индивидуального предпринимателя представления документов и (или) информации, включая разрешительные </w:t>
      </w:r>
      <w:r w:rsidRPr="003919B9">
        <w:rPr>
          <w:rFonts w:eastAsia="Times New Roman"/>
          <w:sz w:val="28"/>
          <w:szCs w:val="28"/>
          <w:lang w:val="ru-RU"/>
        </w:rPr>
        <w:lastRenderedPageBreak/>
        <w:t>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3919B9" w:rsidRPr="003919B9" w:rsidRDefault="003919B9" w:rsidP="003919B9">
      <w:pPr>
        <w:jc w:val="both"/>
        <w:rPr>
          <w:rFonts w:eastAsia="Times New Roman"/>
          <w:sz w:val="28"/>
          <w:szCs w:val="28"/>
          <w:lang w:val="ru-RU"/>
        </w:rPr>
      </w:pPr>
    </w:p>
    <w:p w:rsidR="003919B9" w:rsidRPr="003919B9" w:rsidRDefault="003919B9" w:rsidP="003919B9">
      <w:pPr>
        <w:jc w:val="center"/>
        <w:rPr>
          <w:rFonts w:eastAsia="Times New Roman"/>
          <w:sz w:val="28"/>
          <w:szCs w:val="28"/>
          <w:lang w:val="ru-RU"/>
        </w:rPr>
      </w:pPr>
      <w:r w:rsidRPr="003919B9">
        <w:rPr>
          <w:rFonts w:eastAsia="Times New Roman"/>
          <w:sz w:val="28"/>
          <w:szCs w:val="28"/>
          <w:lang w:val="ru-RU"/>
        </w:rPr>
        <w:t>Глава 5. Права и обязанности юридических лиц и индивидуальных предпринимателей при осуществлении муниципального контроля в области торговой деятельности</w:t>
      </w:r>
    </w:p>
    <w:p w:rsidR="003919B9" w:rsidRPr="003919B9" w:rsidRDefault="003919B9" w:rsidP="003919B9">
      <w:pPr>
        <w:jc w:val="both"/>
        <w:rPr>
          <w:rFonts w:eastAsia="Times New Roman"/>
          <w:sz w:val="28"/>
          <w:szCs w:val="28"/>
          <w:lang w:val="ru-RU"/>
        </w:rPr>
      </w:pP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5.1. Руководитель юридического лица,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имеет право:</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1) непосредственно присутствовать при проведении проверки, давать объяснения по вопросам, относящимся к предмету проверки;</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2) получать от уполномоченного органа, должностного лица информацию, которая относится к предмету проверки и предоставление которой предусмотрено законодательством Российской Федерации и муниципальными правовыми актами;</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2.2)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проводивших проверку;</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4)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Ханты-Мансийском автономном округе – Югре к участию в проверке;</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 xml:space="preserve">6) требовать возмещения вреда, причиненного при осуществлении муниципального контроля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 включая упущенную выгоду </w:t>
      </w:r>
      <w:r w:rsidRPr="003919B9">
        <w:rPr>
          <w:rFonts w:eastAsia="Times New Roman"/>
          <w:sz w:val="28"/>
          <w:szCs w:val="28"/>
          <w:lang w:val="ru-RU"/>
        </w:rPr>
        <w:lastRenderedPageBreak/>
        <w:t>(неполученный доход), за счет средств соответствующих бюджетов в соответствии с гражданским законодательством.</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7)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5.2. Руководитель юридического лица,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3919B9" w:rsidRPr="003919B9" w:rsidRDefault="003919B9" w:rsidP="003919B9">
      <w:pPr>
        <w:jc w:val="both"/>
        <w:rPr>
          <w:rFonts w:eastAsia="Times New Roman"/>
          <w:sz w:val="28"/>
          <w:szCs w:val="28"/>
          <w:lang w:val="ru-RU"/>
        </w:rPr>
      </w:pPr>
      <w:r w:rsidRPr="003919B9">
        <w:rPr>
          <w:rFonts w:eastAsia="Times New Roman"/>
          <w:sz w:val="28"/>
          <w:szCs w:val="28"/>
          <w:lang w:val="ru-RU"/>
        </w:rPr>
        <w:t>- 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919B9" w:rsidRPr="003919B9" w:rsidRDefault="003919B9" w:rsidP="003919B9">
      <w:pPr>
        <w:jc w:val="both"/>
        <w:rPr>
          <w:rFonts w:eastAsia="Times New Roman"/>
          <w:sz w:val="28"/>
          <w:szCs w:val="28"/>
          <w:lang w:val="ru-RU"/>
        </w:rPr>
      </w:pPr>
      <w:r w:rsidRPr="003919B9">
        <w:rPr>
          <w:rFonts w:eastAsia="Times New Roman"/>
          <w:sz w:val="28"/>
          <w:szCs w:val="28"/>
          <w:lang w:val="ru-RU"/>
        </w:rPr>
        <w:t>-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919B9" w:rsidRPr="003919B9" w:rsidRDefault="003919B9" w:rsidP="003919B9">
      <w:pPr>
        <w:jc w:val="both"/>
        <w:rPr>
          <w:rFonts w:eastAsia="Times New Roman"/>
          <w:sz w:val="28"/>
          <w:szCs w:val="28"/>
          <w:lang w:val="ru-RU"/>
        </w:rPr>
      </w:pPr>
      <w:r w:rsidRPr="003919B9">
        <w:rPr>
          <w:rFonts w:eastAsia="Times New Roman"/>
          <w:sz w:val="28"/>
          <w:szCs w:val="28"/>
          <w:lang w:val="ru-RU"/>
        </w:rPr>
        <w:t>- обеспечить доступ проводящих выездную проверку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3919B9" w:rsidRPr="003919B9" w:rsidRDefault="003919B9" w:rsidP="003919B9">
      <w:pPr>
        <w:jc w:val="both"/>
        <w:rPr>
          <w:rFonts w:eastAsia="Times New Roman"/>
          <w:sz w:val="28"/>
          <w:szCs w:val="28"/>
          <w:lang w:val="ru-RU"/>
        </w:rPr>
      </w:pPr>
      <w:r w:rsidRPr="003919B9">
        <w:rPr>
          <w:rFonts w:eastAsia="Times New Roman"/>
          <w:sz w:val="28"/>
          <w:szCs w:val="28"/>
          <w:lang w:val="ru-RU"/>
        </w:rPr>
        <w:t>- направлять в течение десяти рабочих дней в уполномоченный орган муниципального контроля указанные в запросе документы при проведении документарной проверки торгового объекта;</w:t>
      </w:r>
    </w:p>
    <w:p w:rsidR="003919B9" w:rsidRPr="003919B9" w:rsidRDefault="003919B9" w:rsidP="003919B9">
      <w:pPr>
        <w:jc w:val="both"/>
        <w:rPr>
          <w:rFonts w:eastAsia="Times New Roman"/>
          <w:sz w:val="28"/>
          <w:szCs w:val="28"/>
          <w:lang w:val="ru-RU"/>
        </w:rPr>
      </w:pPr>
      <w:r w:rsidRPr="003919B9">
        <w:rPr>
          <w:rFonts w:eastAsia="Times New Roman"/>
          <w:sz w:val="28"/>
          <w:szCs w:val="28"/>
          <w:lang w:val="ru-RU"/>
        </w:rPr>
        <w:t>- не препятствовать проведению проверки.</w:t>
      </w:r>
    </w:p>
    <w:p w:rsidR="003919B9" w:rsidRPr="003919B9" w:rsidRDefault="003919B9" w:rsidP="003919B9">
      <w:pPr>
        <w:jc w:val="both"/>
        <w:rPr>
          <w:rFonts w:eastAsia="Times New Roman"/>
          <w:sz w:val="28"/>
          <w:szCs w:val="28"/>
          <w:lang w:val="ru-RU"/>
        </w:rPr>
      </w:pPr>
    </w:p>
    <w:p w:rsidR="003919B9" w:rsidRPr="003919B9" w:rsidRDefault="003919B9" w:rsidP="003919B9">
      <w:pPr>
        <w:jc w:val="center"/>
        <w:rPr>
          <w:rFonts w:eastAsia="Times New Roman"/>
          <w:sz w:val="28"/>
          <w:szCs w:val="28"/>
          <w:lang w:val="ru-RU"/>
        </w:rPr>
      </w:pPr>
      <w:r w:rsidRPr="003919B9">
        <w:rPr>
          <w:rFonts w:eastAsia="Times New Roman"/>
          <w:sz w:val="28"/>
          <w:szCs w:val="28"/>
          <w:lang w:val="ru-RU"/>
        </w:rPr>
        <w:t>Глава 6. Ответственность должность лиц за решения и действия (бездействие) при осуществлении муниципального контроля в области торговой деятельности</w:t>
      </w:r>
    </w:p>
    <w:p w:rsidR="003919B9" w:rsidRPr="003919B9" w:rsidRDefault="003919B9" w:rsidP="003919B9">
      <w:pPr>
        <w:jc w:val="both"/>
        <w:rPr>
          <w:rFonts w:eastAsia="Times New Roman"/>
          <w:sz w:val="28"/>
          <w:szCs w:val="28"/>
          <w:lang w:val="ru-RU"/>
        </w:rPr>
      </w:pP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6.1. Должностные лица Уполномоченного органа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6.2. Действие (бездействие) лиц, осуществляющих муниципальный контроль, могут быть обжалованы в соответствии с законодательством Российской Федерации.</w:t>
      </w:r>
    </w:p>
    <w:p w:rsidR="003919B9" w:rsidRPr="003919B9" w:rsidRDefault="003919B9" w:rsidP="003919B9">
      <w:pPr>
        <w:jc w:val="both"/>
        <w:rPr>
          <w:rFonts w:eastAsia="Times New Roman"/>
          <w:sz w:val="28"/>
          <w:szCs w:val="28"/>
          <w:lang w:val="ru-RU"/>
        </w:rPr>
      </w:pPr>
    </w:p>
    <w:p w:rsidR="003919B9" w:rsidRPr="003919B9" w:rsidRDefault="003919B9" w:rsidP="003919B9">
      <w:pPr>
        <w:jc w:val="center"/>
        <w:rPr>
          <w:rFonts w:eastAsia="Times New Roman"/>
          <w:sz w:val="28"/>
          <w:szCs w:val="28"/>
          <w:lang w:val="ru-RU"/>
        </w:rPr>
      </w:pPr>
      <w:r w:rsidRPr="003919B9">
        <w:rPr>
          <w:rFonts w:eastAsia="Times New Roman"/>
          <w:sz w:val="28"/>
          <w:szCs w:val="28"/>
          <w:lang w:val="ru-RU"/>
        </w:rPr>
        <w:t>Глава 7. Отчетность при осуществлении муниципального контроля в области торговой деятельности</w:t>
      </w:r>
    </w:p>
    <w:p w:rsidR="003919B9" w:rsidRPr="003919B9" w:rsidRDefault="003919B9" w:rsidP="003919B9">
      <w:pPr>
        <w:jc w:val="both"/>
        <w:rPr>
          <w:rFonts w:eastAsia="Times New Roman"/>
          <w:sz w:val="28"/>
          <w:szCs w:val="28"/>
          <w:lang w:val="ru-RU"/>
        </w:rPr>
      </w:pPr>
    </w:p>
    <w:p w:rsidR="003919B9" w:rsidRPr="003919B9" w:rsidRDefault="003919B9" w:rsidP="003919B9">
      <w:pPr>
        <w:ind w:firstLine="708"/>
        <w:jc w:val="both"/>
        <w:rPr>
          <w:rFonts w:eastAsia="Times New Roman"/>
          <w:sz w:val="28"/>
          <w:szCs w:val="28"/>
          <w:lang w:val="ru-RU"/>
        </w:rPr>
      </w:pPr>
      <w:r w:rsidRPr="003919B9">
        <w:rPr>
          <w:rFonts w:eastAsia="Times New Roman"/>
          <w:sz w:val="28"/>
          <w:szCs w:val="28"/>
          <w:lang w:val="ru-RU"/>
        </w:rPr>
        <w:t xml:space="preserve">7.1. Ежегодно по итогам осуществления Муниципального контроля Уполномоченный орган в порядке, установленном Правительством Российской Федерации, осуществляет подготовку докладов об осуществлении муниципального контроля в соответствующей сфере деятельности и об эффективности такого </w:t>
      </w:r>
      <w:r w:rsidRPr="003919B9">
        <w:rPr>
          <w:rFonts w:eastAsia="Times New Roman"/>
          <w:sz w:val="28"/>
          <w:szCs w:val="28"/>
          <w:lang w:val="ru-RU"/>
        </w:rPr>
        <w:lastRenderedPageBreak/>
        <w:t>контроля (надзора) и предоставляет указанные доклады в уполномоченный Правительством Российской Федерации федеральный орган исполнительной власти.</w:t>
      </w:r>
    </w:p>
    <w:p w:rsidR="00F90B7A" w:rsidRPr="005A174D" w:rsidRDefault="00F90B7A" w:rsidP="00911577">
      <w:pPr>
        <w:jc w:val="both"/>
        <w:rPr>
          <w:sz w:val="28"/>
          <w:szCs w:val="28"/>
          <w:lang w:val="ru-RU"/>
        </w:rPr>
      </w:pPr>
    </w:p>
    <w:p w:rsidR="00F90B7A" w:rsidRDefault="00F90B7A" w:rsidP="00F90B7A">
      <w:pPr>
        <w:jc w:val="center"/>
        <w:rPr>
          <w:rFonts w:eastAsia="Times New Roman"/>
          <w:b/>
          <w:sz w:val="28"/>
          <w:szCs w:val="28"/>
          <w:lang w:val="ru-RU"/>
        </w:rPr>
      </w:pPr>
    </w:p>
    <w:p w:rsidR="00F90B7A" w:rsidRDefault="00F90B7A" w:rsidP="00F90B7A">
      <w:pPr>
        <w:jc w:val="center"/>
        <w:rPr>
          <w:rFonts w:eastAsia="Times New Roman"/>
          <w:b/>
          <w:sz w:val="28"/>
          <w:szCs w:val="28"/>
          <w:lang w:val="ru-RU"/>
        </w:rPr>
      </w:pPr>
    </w:p>
    <w:p w:rsidR="00F90B7A" w:rsidRDefault="00F90B7A" w:rsidP="00F90B7A">
      <w:pPr>
        <w:jc w:val="center"/>
        <w:rPr>
          <w:rFonts w:eastAsia="Times New Roman"/>
          <w:b/>
          <w:sz w:val="28"/>
          <w:szCs w:val="28"/>
          <w:lang w:val="ru-RU"/>
        </w:rPr>
      </w:pPr>
    </w:p>
    <w:p w:rsidR="00F90B7A" w:rsidRDefault="00F90B7A" w:rsidP="00F90B7A">
      <w:pPr>
        <w:jc w:val="center"/>
        <w:rPr>
          <w:rFonts w:eastAsia="Times New Roman"/>
          <w:b/>
          <w:sz w:val="28"/>
          <w:szCs w:val="28"/>
          <w:lang w:val="ru-RU"/>
        </w:rPr>
      </w:pPr>
    </w:p>
    <w:p w:rsidR="00F90B7A" w:rsidRDefault="00F90B7A" w:rsidP="00F90B7A">
      <w:pPr>
        <w:jc w:val="center"/>
        <w:rPr>
          <w:rFonts w:eastAsia="Times New Roman"/>
          <w:b/>
          <w:sz w:val="28"/>
          <w:szCs w:val="28"/>
          <w:lang w:val="ru-RU"/>
        </w:rPr>
      </w:pPr>
    </w:p>
    <w:p w:rsidR="00F90B7A" w:rsidRDefault="00F90B7A" w:rsidP="00F90B7A">
      <w:pPr>
        <w:jc w:val="center"/>
        <w:rPr>
          <w:rFonts w:eastAsia="Times New Roman"/>
          <w:b/>
          <w:sz w:val="28"/>
          <w:szCs w:val="28"/>
          <w:lang w:val="ru-RU"/>
        </w:rPr>
      </w:pPr>
    </w:p>
    <w:p w:rsidR="00F90B7A" w:rsidRDefault="00F90B7A" w:rsidP="00F90B7A">
      <w:pPr>
        <w:jc w:val="center"/>
        <w:rPr>
          <w:rFonts w:eastAsia="Times New Roman"/>
          <w:b/>
          <w:sz w:val="28"/>
          <w:szCs w:val="28"/>
          <w:lang w:val="ru-RU"/>
        </w:rPr>
      </w:pPr>
    </w:p>
    <w:p w:rsidR="00F90B7A" w:rsidRDefault="00F90B7A" w:rsidP="00F90B7A">
      <w:pPr>
        <w:jc w:val="center"/>
        <w:rPr>
          <w:rFonts w:eastAsia="Times New Roman"/>
          <w:b/>
          <w:sz w:val="28"/>
          <w:szCs w:val="28"/>
          <w:lang w:val="ru-RU"/>
        </w:rPr>
      </w:pPr>
    </w:p>
    <w:p w:rsidR="00F90B7A" w:rsidRDefault="00F90B7A" w:rsidP="00F90B7A">
      <w:pPr>
        <w:jc w:val="center"/>
        <w:rPr>
          <w:rFonts w:eastAsia="Times New Roman"/>
          <w:b/>
          <w:sz w:val="28"/>
          <w:szCs w:val="28"/>
          <w:lang w:val="ru-RU"/>
        </w:rPr>
      </w:pPr>
    </w:p>
    <w:p w:rsidR="00F90B7A" w:rsidRDefault="00F90B7A" w:rsidP="00F90B7A">
      <w:pPr>
        <w:jc w:val="center"/>
        <w:rPr>
          <w:rFonts w:eastAsia="Times New Roman"/>
          <w:b/>
          <w:sz w:val="28"/>
          <w:szCs w:val="28"/>
          <w:lang w:val="ru-RU"/>
        </w:rPr>
      </w:pPr>
    </w:p>
    <w:p w:rsidR="00F90B7A" w:rsidRDefault="00F90B7A" w:rsidP="00F90B7A">
      <w:pPr>
        <w:jc w:val="center"/>
        <w:rPr>
          <w:rFonts w:eastAsia="Times New Roman"/>
          <w:b/>
          <w:sz w:val="28"/>
          <w:szCs w:val="28"/>
          <w:lang w:val="ru-RU"/>
        </w:rPr>
      </w:pPr>
    </w:p>
    <w:p w:rsidR="00F90B7A" w:rsidRDefault="00F90B7A" w:rsidP="00F90B7A">
      <w:pPr>
        <w:jc w:val="center"/>
        <w:rPr>
          <w:rFonts w:eastAsia="Times New Roman"/>
          <w:b/>
          <w:sz w:val="28"/>
          <w:szCs w:val="28"/>
          <w:lang w:val="ru-RU"/>
        </w:rPr>
      </w:pPr>
    </w:p>
    <w:p w:rsidR="00F90B7A" w:rsidRDefault="00F90B7A" w:rsidP="00F90B7A">
      <w:pPr>
        <w:jc w:val="center"/>
        <w:rPr>
          <w:rFonts w:eastAsia="Times New Roman"/>
          <w:b/>
          <w:sz w:val="28"/>
          <w:szCs w:val="28"/>
          <w:lang w:val="ru-RU"/>
        </w:rPr>
      </w:pPr>
    </w:p>
    <w:p w:rsidR="00F90B7A" w:rsidRDefault="00F90B7A" w:rsidP="00F90B7A">
      <w:pPr>
        <w:jc w:val="center"/>
        <w:rPr>
          <w:rFonts w:eastAsia="Times New Roman"/>
          <w:b/>
          <w:sz w:val="28"/>
          <w:szCs w:val="28"/>
          <w:lang w:val="ru-RU"/>
        </w:rPr>
      </w:pPr>
    </w:p>
    <w:p w:rsidR="00F90B7A" w:rsidRDefault="00F90B7A" w:rsidP="00F90B7A">
      <w:pPr>
        <w:jc w:val="center"/>
        <w:rPr>
          <w:rFonts w:eastAsia="Times New Roman"/>
          <w:b/>
          <w:sz w:val="28"/>
          <w:szCs w:val="28"/>
          <w:lang w:val="ru-RU"/>
        </w:rPr>
      </w:pPr>
    </w:p>
    <w:p w:rsidR="00F90B7A" w:rsidRDefault="00F90B7A" w:rsidP="00F90B7A">
      <w:pPr>
        <w:jc w:val="center"/>
        <w:rPr>
          <w:rFonts w:eastAsia="Times New Roman"/>
          <w:b/>
          <w:sz w:val="28"/>
          <w:szCs w:val="28"/>
          <w:lang w:val="ru-RU"/>
        </w:rPr>
      </w:pPr>
    </w:p>
    <w:p w:rsidR="00F90B7A" w:rsidRDefault="00F90B7A" w:rsidP="00F90B7A">
      <w:pPr>
        <w:jc w:val="center"/>
        <w:rPr>
          <w:rFonts w:eastAsia="Times New Roman"/>
          <w:b/>
          <w:sz w:val="28"/>
          <w:szCs w:val="28"/>
          <w:lang w:val="ru-RU"/>
        </w:rPr>
      </w:pPr>
    </w:p>
    <w:p w:rsidR="00F90B7A" w:rsidRDefault="00F90B7A" w:rsidP="00F90B7A">
      <w:pPr>
        <w:jc w:val="center"/>
        <w:rPr>
          <w:rFonts w:eastAsia="Times New Roman"/>
          <w:b/>
          <w:sz w:val="28"/>
          <w:szCs w:val="28"/>
          <w:lang w:val="ru-RU"/>
        </w:rPr>
      </w:pPr>
    </w:p>
    <w:p w:rsidR="00F90B7A" w:rsidRDefault="00F90B7A" w:rsidP="00F90B7A">
      <w:pPr>
        <w:jc w:val="center"/>
        <w:rPr>
          <w:rFonts w:eastAsia="Times New Roman"/>
          <w:b/>
          <w:sz w:val="28"/>
          <w:szCs w:val="28"/>
          <w:lang w:val="ru-RU"/>
        </w:rPr>
      </w:pPr>
    </w:p>
    <w:p w:rsidR="00F90B7A" w:rsidRDefault="00F90B7A" w:rsidP="00F90B7A">
      <w:pPr>
        <w:jc w:val="center"/>
        <w:rPr>
          <w:rFonts w:eastAsia="Times New Roman"/>
          <w:b/>
          <w:sz w:val="28"/>
          <w:szCs w:val="28"/>
          <w:lang w:val="ru-RU"/>
        </w:rPr>
      </w:pPr>
    </w:p>
    <w:p w:rsidR="00F90B7A" w:rsidRDefault="00F90B7A" w:rsidP="00F90B7A">
      <w:pPr>
        <w:jc w:val="center"/>
        <w:rPr>
          <w:rFonts w:eastAsia="Times New Roman"/>
          <w:b/>
          <w:sz w:val="28"/>
          <w:szCs w:val="28"/>
          <w:lang w:val="ru-RU"/>
        </w:rPr>
      </w:pPr>
    </w:p>
    <w:p w:rsidR="00F90B7A" w:rsidRDefault="00F90B7A" w:rsidP="00F90B7A">
      <w:pPr>
        <w:jc w:val="center"/>
        <w:rPr>
          <w:rFonts w:eastAsia="Times New Roman"/>
          <w:b/>
          <w:sz w:val="28"/>
          <w:szCs w:val="28"/>
          <w:lang w:val="ru-RU"/>
        </w:rPr>
      </w:pPr>
    </w:p>
    <w:p w:rsidR="00F90B7A" w:rsidRDefault="00F90B7A" w:rsidP="00F90B7A">
      <w:pPr>
        <w:jc w:val="center"/>
        <w:rPr>
          <w:rFonts w:eastAsia="Times New Roman"/>
          <w:b/>
          <w:sz w:val="28"/>
          <w:szCs w:val="28"/>
          <w:lang w:val="ru-RU"/>
        </w:rPr>
      </w:pPr>
    </w:p>
    <w:p w:rsidR="00F90B7A" w:rsidRDefault="00F90B7A" w:rsidP="00F90B7A">
      <w:pPr>
        <w:jc w:val="center"/>
        <w:rPr>
          <w:rFonts w:eastAsia="Times New Roman"/>
          <w:b/>
          <w:sz w:val="28"/>
          <w:szCs w:val="28"/>
          <w:lang w:val="ru-RU"/>
        </w:rPr>
      </w:pPr>
    </w:p>
    <w:p w:rsidR="00F90B7A" w:rsidRDefault="00F90B7A" w:rsidP="00F90B7A">
      <w:pPr>
        <w:jc w:val="center"/>
        <w:rPr>
          <w:rFonts w:eastAsia="Times New Roman"/>
          <w:b/>
          <w:sz w:val="28"/>
          <w:szCs w:val="28"/>
          <w:lang w:val="ru-RU"/>
        </w:rPr>
      </w:pPr>
    </w:p>
    <w:p w:rsidR="00F90B7A" w:rsidRDefault="00F90B7A" w:rsidP="00F90B7A">
      <w:pPr>
        <w:jc w:val="center"/>
        <w:rPr>
          <w:rFonts w:eastAsia="Times New Roman"/>
          <w:b/>
          <w:sz w:val="28"/>
          <w:szCs w:val="28"/>
          <w:lang w:val="ru-RU"/>
        </w:rPr>
      </w:pPr>
    </w:p>
    <w:p w:rsidR="00F90B7A" w:rsidRDefault="00F90B7A" w:rsidP="00F90B7A">
      <w:pPr>
        <w:jc w:val="center"/>
        <w:rPr>
          <w:rFonts w:eastAsia="Times New Roman"/>
          <w:b/>
          <w:sz w:val="28"/>
          <w:szCs w:val="28"/>
          <w:lang w:val="ru-RU"/>
        </w:rPr>
      </w:pPr>
    </w:p>
    <w:p w:rsidR="00F90B7A" w:rsidRDefault="00F90B7A" w:rsidP="00F90B7A">
      <w:pPr>
        <w:jc w:val="center"/>
        <w:rPr>
          <w:rFonts w:eastAsia="Times New Roman"/>
          <w:b/>
          <w:sz w:val="28"/>
          <w:szCs w:val="28"/>
          <w:lang w:val="ru-RU"/>
        </w:rPr>
      </w:pPr>
    </w:p>
    <w:p w:rsidR="00F90B7A" w:rsidRDefault="00F90B7A" w:rsidP="00F90B7A">
      <w:pPr>
        <w:jc w:val="center"/>
        <w:rPr>
          <w:rFonts w:eastAsia="Times New Roman"/>
          <w:b/>
          <w:sz w:val="28"/>
          <w:szCs w:val="28"/>
          <w:lang w:val="ru-RU"/>
        </w:rPr>
      </w:pPr>
    </w:p>
    <w:p w:rsidR="00F90B7A" w:rsidRDefault="00F90B7A" w:rsidP="00F90B7A">
      <w:pPr>
        <w:jc w:val="center"/>
        <w:rPr>
          <w:rFonts w:eastAsia="Times New Roman"/>
          <w:b/>
          <w:sz w:val="28"/>
          <w:szCs w:val="28"/>
          <w:lang w:val="ru-RU"/>
        </w:rPr>
      </w:pPr>
    </w:p>
    <w:sectPr w:rsidR="00F90B7A" w:rsidSect="005A174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5B"/>
    <w:rsid w:val="00051008"/>
    <w:rsid w:val="001001FC"/>
    <w:rsid w:val="001D7D24"/>
    <w:rsid w:val="002B2B96"/>
    <w:rsid w:val="00342E8F"/>
    <w:rsid w:val="00383BCD"/>
    <w:rsid w:val="003919B9"/>
    <w:rsid w:val="003C475B"/>
    <w:rsid w:val="005A174D"/>
    <w:rsid w:val="005A6A7A"/>
    <w:rsid w:val="006A3F8E"/>
    <w:rsid w:val="007049FF"/>
    <w:rsid w:val="007E39C5"/>
    <w:rsid w:val="00911577"/>
    <w:rsid w:val="009154C7"/>
    <w:rsid w:val="009868D7"/>
    <w:rsid w:val="00A76C14"/>
    <w:rsid w:val="00CB4F7E"/>
    <w:rsid w:val="00CD5C8B"/>
    <w:rsid w:val="00E74291"/>
    <w:rsid w:val="00F90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F798"/>
  <w15:docId w15:val="{009A8D89-0F84-4A7E-AA57-48346ACD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74D"/>
    <w:pPr>
      <w:spacing w:after="0" w:line="240" w:lineRule="auto"/>
    </w:pPr>
    <w:rPr>
      <w:rFonts w:ascii="Times New Roman" w:eastAsia="Calibri" w:hAnsi="Times New Roman" w:cs="Times New Roman"/>
      <w:sz w:val="20"/>
      <w:szCs w:val="20"/>
      <w:lang w:val="en-US" w:eastAsia="ru-RU"/>
    </w:rPr>
  </w:style>
  <w:style w:type="paragraph" w:styleId="2">
    <w:name w:val="heading 2"/>
    <w:basedOn w:val="a"/>
    <w:next w:val="a"/>
    <w:link w:val="20"/>
    <w:qFormat/>
    <w:rsid w:val="005A174D"/>
    <w:pPr>
      <w:keepNext/>
      <w:jc w:val="center"/>
      <w:outlineLvl w:val="1"/>
    </w:pPr>
    <w:rPr>
      <w:rFonts w:eastAsia="Times New Roman"/>
      <w:b/>
      <w:caps/>
      <w:spacing w:val="40"/>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A17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A17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17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locked/>
    <w:rsid w:val="005A174D"/>
    <w:rPr>
      <w:rFonts w:ascii="Arial" w:eastAsia="Times New Roman" w:hAnsi="Arial" w:cs="Arial"/>
      <w:sz w:val="20"/>
      <w:szCs w:val="20"/>
      <w:lang w:eastAsia="ru-RU"/>
    </w:rPr>
  </w:style>
  <w:style w:type="character" w:customStyle="1" w:styleId="20">
    <w:name w:val="Заголовок 2 Знак"/>
    <w:basedOn w:val="a0"/>
    <w:link w:val="2"/>
    <w:rsid w:val="005A174D"/>
    <w:rPr>
      <w:rFonts w:ascii="Times New Roman" w:eastAsia="Times New Roman" w:hAnsi="Times New Roman" w:cs="Times New Roman"/>
      <w:b/>
      <w:caps/>
      <w:spacing w:val="40"/>
      <w:sz w:val="32"/>
      <w:szCs w:val="20"/>
      <w:lang w:eastAsia="ru-RU"/>
    </w:rPr>
  </w:style>
  <w:style w:type="paragraph" w:styleId="a3">
    <w:name w:val="Body Text"/>
    <w:basedOn w:val="a"/>
    <w:link w:val="a4"/>
    <w:rsid w:val="005A174D"/>
    <w:rPr>
      <w:rFonts w:eastAsia="Times New Roman"/>
      <w:sz w:val="28"/>
      <w:lang w:val="ru-RU"/>
    </w:rPr>
  </w:style>
  <w:style w:type="character" w:customStyle="1" w:styleId="a4">
    <w:name w:val="Основной текст Знак"/>
    <w:basedOn w:val="a0"/>
    <w:link w:val="a3"/>
    <w:rsid w:val="005A174D"/>
    <w:rPr>
      <w:rFonts w:ascii="Times New Roman" w:eastAsia="Times New Roman" w:hAnsi="Times New Roman" w:cs="Times New Roman"/>
      <w:sz w:val="28"/>
      <w:szCs w:val="20"/>
      <w:lang w:eastAsia="ru-RU"/>
    </w:rPr>
  </w:style>
  <w:style w:type="paragraph" w:styleId="a5">
    <w:name w:val="No Spacing"/>
    <w:uiPriority w:val="1"/>
    <w:qFormat/>
    <w:rsid w:val="005A174D"/>
    <w:pPr>
      <w:spacing w:after="0" w:line="240" w:lineRule="auto"/>
    </w:pPr>
    <w:rPr>
      <w:rFonts w:ascii="Times New Roman" w:eastAsia="Calibri" w:hAnsi="Times New Roman" w:cs="Times New Roman"/>
      <w:sz w:val="20"/>
      <w:szCs w:val="20"/>
      <w:lang w:val="en-US" w:eastAsia="ru-RU"/>
    </w:rPr>
  </w:style>
  <w:style w:type="paragraph" w:styleId="a6">
    <w:name w:val="Balloon Text"/>
    <w:basedOn w:val="a"/>
    <w:link w:val="a7"/>
    <w:uiPriority w:val="99"/>
    <w:semiHidden/>
    <w:unhideWhenUsed/>
    <w:rsid w:val="00CB4F7E"/>
    <w:rPr>
      <w:rFonts w:ascii="Tahoma" w:hAnsi="Tahoma" w:cs="Tahoma"/>
      <w:sz w:val="16"/>
      <w:szCs w:val="16"/>
    </w:rPr>
  </w:style>
  <w:style w:type="character" w:customStyle="1" w:styleId="a7">
    <w:name w:val="Текст выноски Знак"/>
    <w:basedOn w:val="a0"/>
    <w:link w:val="a6"/>
    <w:uiPriority w:val="99"/>
    <w:semiHidden/>
    <w:rsid w:val="00CB4F7E"/>
    <w:rPr>
      <w:rFonts w:ascii="Tahoma" w:eastAsia="Calibri" w:hAnsi="Tahoma" w:cs="Tahoma"/>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45A13974C4FD2F1BBDB987D72F4D929D9408D64B84B61DCA3128BBAD69F0EB99A7BBC527Bx0m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12</Pages>
  <Words>4406</Words>
  <Characters>25115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cp:lastModifiedBy>
  <cp:revision>17</cp:revision>
  <cp:lastPrinted>2018-12-04T02:37:00Z</cp:lastPrinted>
  <dcterms:created xsi:type="dcterms:W3CDTF">2018-12-03T11:36:00Z</dcterms:created>
  <dcterms:modified xsi:type="dcterms:W3CDTF">2018-12-04T07:37:00Z</dcterms:modified>
</cp:coreProperties>
</file>