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AC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A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36A3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A3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6936A3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A3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36A3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A3">
        <w:rPr>
          <w:rFonts w:ascii="Times New Roman" w:hAnsi="Times New Roman" w:cs="Times New Roman"/>
          <w:b/>
          <w:sz w:val="28"/>
          <w:szCs w:val="28"/>
        </w:rPr>
        <w:t>Ханты – Мансийский автономного округа – Югры</w:t>
      </w:r>
    </w:p>
    <w:p w:rsidR="006936A3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A3" w:rsidRPr="006936A3" w:rsidRDefault="006936A3" w:rsidP="0069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A3" w:rsidRDefault="006936A3" w:rsidP="00693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36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36A3" w:rsidRDefault="006936A3" w:rsidP="00693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6A3" w:rsidRPr="006936A3" w:rsidRDefault="006936A3" w:rsidP="006936A3">
      <w:pPr>
        <w:pStyle w:val="a3"/>
        <w:rPr>
          <w:rFonts w:ascii="Times New Roman" w:hAnsi="Times New Roman" w:cs="Times New Roman"/>
          <w:sz w:val="27"/>
          <w:szCs w:val="27"/>
        </w:rPr>
      </w:pPr>
      <w:r w:rsidRPr="006936A3">
        <w:rPr>
          <w:rFonts w:ascii="Times New Roman" w:hAnsi="Times New Roman" w:cs="Times New Roman"/>
          <w:sz w:val="27"/>
          <w:szCs w:val="27"/>
        </w:rPr>
        <w:t xml:space="preserve">«04» марта 2015 г.                                                                                                         </w:t>
      </w:r>
      <w:r w:rsidR="00276E18">
        <w:rPr>
          <w:rFonts w:ascii="Times New Roman" w:hAnsi="Times New Roman" w:cs="Times New Roman"/>
          <w:sz w:val="27"/>
          <w:szCs w:val="27"/>
        </w:rPr>
        <w:t xml:space="preserve">   </w:t>
      </w:r>
      <w:r w:rsidRPr="006936A3">
        <w:rPr>
          <w:rFonts w:ascii="Times New Roman" w:hAnsi="Times New Roman" w:cs="Times New Roman"/>
          <w:sz w:val="27"/>
          <w:szCs w:val="27"/>
        </w:rPr>
        <w:t>№ 61</w:t>
      </w:r>
    </w:p>
    <w:p w:rsidR="006936A3" w:rsidRPr="00276E18" w:rsidRDefault="006936A3" w:rsidP="006936A3">
      <w:pPr>
        <w:pStyle w:val="a3"/>
        <w:rPr>
          <w:rFonts w:ascii="Times New Roman" w:hAnsi="Times New Roman" w:cs="Times New Roman"/>
        </w:rPr>
      </w:pPr>
      <w:r w:rsidRPr="00276E18">
        <w:rPr>
          <w:rFonts w:ascii="Times New Roman" w:hAnsi="Times New Roman" w:cs="Times New Roman"/>
        </w:rPr>
        <w:t>с.п. Солнечный</w:t>
      </w:r>
      <w:bookmarkStart w:id="0" w:name="_GoBack"/>
      <w:bookmarkEnd w:id="0"/>
    </w:p>
    <w:p w:rsidR="006936A3" w:rsidRPr="006936A3" w:rsidRDefault="006936A3" w:rsidP="006936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936A3" w:rsidRPr="006936A3" w:rsidRDefault="006936A3" w:rsidP="006936A3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89"/>
      </w:tblGrid>
      <w:tr w:rsidR="006936A3" w:rsidRPr="006936A3" w:rsidTr="006936A3">
        <w:tc>
          <w:tcPr>
            <w:tcW w:w="4106" w:type="dxa"/>
          </w:tcPr>
          <w:p w:rsidR="006936A3" w:rsidRPr="006936A3" w:rsidRDefault="006936A3" w:rsidP="006936A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с.п. С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 xml:space="preserve">олнечный от 29.06.2012    № 151 «Об утверждении административного 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>регламента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 xml:space="preserve"> предоставления муниципальной услуги 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>«Признани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 xml:space="preserve">е в установленном порядке жилых помещений жилищного фонда </w:t>
            </w:r>
            <w:r w:rsidRPr="006936A3">
              <w:rPr>
                <w:rFonts w:ascii="Times New Roman" w:hAnsi="Times New Roman" w:cs="Times New Roman"/>
                <w:sz w:val="27"/>
                <w:szCs w:val="27"/>
              </w:rPr>
              <w:t>поселения непригодными для проживания»</w:t>
            </w:r>
          </w:p>
        </w:tc>
        <w:tc>
          <w:tcPr>
            <w:tcW w:w="6089" w:type="dxa"/>
          </w:tcPr>
          <w:p w:rsidR="006936A3" w:rsidRPr="006936A3" w:rsidRDefault="006936A3" w:rsidP="006936A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36A3" w:rsidRPr="006936A3" w:rsidRDefault="006936A3" w:rsidP="006936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936A3" w:rsidRPr="006936A3" w:rsidRDefault="006936A3" w:rsidP="006936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936A3" w:rsidRPr="006936A3" w:rsidRDefault="006936A3" w:rsidP="006936A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36A3">
        <w:rPr>
          <w:rFonts w:ascii="Times New Roman" w:hAnsi="Times New Roman" w:cs="Times New Roman"/>
          <w:sz w:val="27"/>
          <w:szCs w:val="27"/>
        </w:rPr>
        <w:t>На основании Указа Президента Российской Федерации от 07.05.2012 № 601 «Об основных направлениях совершенствования системы государственного управления» и Постановления Правительства Ханты-Мансийского автономного округа-Югры от 17.05.2013 № 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округе-Югре», в целях приведения правовых актов администрации сельского поселения Солнечный в соответствие с действующим законодательством:</w:t>
      </w:r>
    </w:p>
    <w:p w:rsidR="006936A3" w:rsidRPr="006936A3" w:rsidRDefault="006936A3" w:rsidP="006936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6A3">
        <w:rPr>
          <w:rFonts w:ascii="Times New Roman" w:hAnsi="Times New Roman" w:cs="Times New Roman"/>
          <w:sz w:val="27"/>
          <w:szCs w:val="27"/>
        </w:rPr>
        <w:t xml:space="preserve">1. </w:t>
      </w:r>
      <w:r w:rsidRPr="006936A3">
        <w:rPr>
          <w:rFonts w:ascii="Times New Roman" w:hAnsi="Times New Roman" w:cs="Times New Roman"/>
          <w:sz w:val="27"/>
          <w:szCs w:val="27"/>
        </w:rPr>
        <w:t>Наименование административного регламента предоставления муниципальной услуги «Признание в установленном порядке жилых помещений жилищного фонда поселения непригодными для проживания» изложить в следующей редакции:</w:t>
      </w:r>
    </w:p>
    <w:p w:rsidR="006936A3" w:rsidRPr="006936A3" w:rsidRDefault="006936A3" w:rsidP="006936A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36A3">
        <w:rPr>
          <w:rFonts w:ascii="Times New Roman" w:hAnsi="Times New Roman" w:cs="Times New Roman"/>
          <w:sz w:val="27"/>
          <w:szCs w:val="27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936A3" w:rsidRPr="006936A3" w:rsidRDefault="006936A3" w:rsidP="006936A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36A3">
        <w:rPr>
          <w:rFonts w:ascii="Times New Roman" w:hAnsi="Times New Roman" w:cs="Times New Roman"/>
          <w:sz w:val="27"/>
          <w:szCs w:val="27"/>
        </w:rPr>
        <w:t>2.</w:t>
      </w:r>
      <w:r w:rsidRPr="006936A3">
        <w:rPr>
          <w:rFonts w:ascii="Times New Roman" w:hAnsi="Times New Roman" w:cs="Times New Roman"/>
          <w:sz w:val="27"/>
          <w:szCs w:val="27"/>
        </w:rPr>
        <w:t xml:space="preserve">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936A3" w:rsidRPr="006936A3" w:rsidRDefault="006936A3" w:rsidP="006936A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6936A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6936A3" w:rsidRDefault="006936A3" w:rsidP="006936A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6936A3">
        <w:rPr>
          <w:rFonts w:ascii="Times New Roman" w:hAnsi="Times New Roman" w:cs="Times New Roman"/>
          <w:sz w:val="27"/>
          <w:szCs w:val="27"/>
        </w:rPr>
        <w:t>Контроль за выполнением постановления возложить на заместителя главы поселения по вопросам ЖКХ, благоустройства территории и земельному контролю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936A3" w:rsidRDefault="006936A3" w:rsidP="006936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36A3" w:rsidRDefault="006936A3" w:rsidP="006936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36A3" w:rsidRPr="006936A3" w:rsidRDefault="006936A3" w:rsidP="00693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 Солнечный                                                              И.В. Наумов</w:t>
      </w:r>
    </w:p>
    <w:sectPr w:rsidR="006936A3" w:rsidRPr="006936A3" w:rsidSect="006936A3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308F"/>
    <w:multiLevelType w:val="hybridMultilevel"/>
    <w:tmpl w:val="DD16419A"/>
    <w:lvl w:ilvl="0" w:tplc="C9D80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144EF"/>
    <w:multiLevelType w:val="hybridMultilevel"/>
    <w:tmpl w:val="C4962980"/>
    <w:lvl w:ilvl="0" w:tplc="CD9A2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A3"/>
    <w:rsid w:val="00276E18"/>
    <w:rsid w:val="00322FAC"/>
    <w:rsid w:val="006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A64B-299A-47C6-ABFC-5795A953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A3"/>
    <w:pPr>
      <w:spacing w:after="0" w:line="240" w:lineRule="auto"/>
    </w:pPr>
  </w:style>
  <w:style w:type="table" w:styleId="a4">
    <w:name w:val="Table Grid"/>
    <w:basedOn w:val="a1"/>
    <w:uiPriority w:val="39"/>
    <w:rsid w:val="0069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2015-03-23T10:14:00Z</dcterms:created>
  <dcterms:modified xsi:type="dcterms:W3CDTF">2015-03-23T10:25:00Z</dcterms:modified>
</cp:coreProperties>
</file>