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363742" w:rsidRPr="00363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36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363742" w:rsidRPr="003637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28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364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марта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шло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63742" w:rsidRP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39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гиб </w:t>
      </w:r>
      <w:r w:rsidR="002D3D78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363742" w:rsidRP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41.79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363742" w:rsidRP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67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погибших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пожарах людей на </w:t>
      </w:r>
      <w:r w:rsidR="002D3D78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(АППГ-2).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Вместе с тем наблюдается рост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травмированных на пожарах людей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в 4 раза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(АППГ-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363742" w:rsidRDefault="003637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Бытовые, вспомогательные, временные здания и постройки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3637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3637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36374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F473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складское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Обособленная свалка бытовых отходов вне жилой зоны и территории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мусора, мусор на территории предприятия, организации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-25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-60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9841C9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газовой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-35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ассортиментов товаров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организации.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сооружение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-41,79</w:t>
            </w:r>
          </w:p>
        </w:tc>
      </w:tr>
    </w:tbl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3286" w:rsidRDefault="00573286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17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35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1,43</w:t>
      </w:r>
      <w:r w:rsidR="00F47342"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17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zh-CN"/>
        </w:rPr>
        <w:t>11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 на территории ведения гражданами садоводства или огородничества травмирован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742" w:rsidRPr="009841C9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lastRenderedPageBreak/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E81298" w:rsidP="007D727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12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637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1C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6374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F473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6374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D3D7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3D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E8129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36374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363742">
              <w:rPr>
                <w:rFonts w:ascii="Times New Roman" w:eastAsia="Times New Roman" w:hAnsi="Times New Roman" w:cs="Times New Roman"/>
                <w:b/>
                <w:lang w:eastAsia="ru-RU"/>
              </w:rPr>
              <w:t>51,43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E81298" w:rsidRDefault="00E81298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81298"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573286" w:rsidRDefault="00573286" w:rsidP="0036374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в надворных постройках на 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50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многоквартирных жилых домах на 100% (2022-0/2021-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вагончиках для жилья на 100% (2022-0/2021-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одноквартирных жилых домах на 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60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D3D7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гаражах на 100% (2022-0/2021-1)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банях на 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садовых домах 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25%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(2022-3/2021-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D1756E" w:rsidRPr="00826056" w:rsidTr="00D1756E">
        <w:trPr>
          <w:trHeight w:val="222"/>
        </w:trPr>
        <w:tc>
          <w:tcPr>
            <w:tcW w:w="4253" w:type="dxa"/>
            <w:shd w:val="clear" w:color="auto" w:fill="auto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36374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363742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63742">
              <w:rPr>
                <w:rFonts w:ascii="Times New Roman" w:eastAsia="Times New Roman" w:hAnsi="Times New Roman" w:cs="Times New Roman"/>
                <w:lang w:eastAsia="ru-RU"/>
              </w:rPr>
              <w:t>58,82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36374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CB1C76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63742">
              <w:rPr>
                <w:rFonts w:ascii="Times New Roman" w:eastAsia="Times New Roman" w:hAnsi="Times New Roman" w:cs="Times New Roman"/>
                <w:lang w:eastAsia="ru-RU"/>
              </w:rPr>
              <w:t>47,06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поджога на 100% (2022-0/2021-1),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причин, связанных с </w:t>
      </w:r>
      <w:proofErr w:type="spellStart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ru-RU"/>
        </w:rPr>
        <w:t>58,82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ru-RU"/>
        </w:rPr>
        <w:t>47,06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3637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Pr="00F40394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4D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F473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36374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D3D7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36374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B1C76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7478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637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E39D7" w:rsidRDefault="004E39D7"/>
    <w:sectPr w:rsidR="004E39D7" w:rsidSect="00E81298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86"/>
    <w:rsid w:val="00120F6C"/>
    <w:rsid w:val="002364D2"/>
    <w:rsid w:val="002D3D78"/>
    <w:rsid w:val="00363742"/>
    <w:rsid w:val="004D1ED7"/>
    <w:rsid w:val="004E39D7"/>
    <w:rsid w:val="00501DA8"/>
    <w:rsid w:val="00573286"/>
    <w:rsid w:val="005D3EAB"/>
    <w:rsid w:val="006C4B45"/>
    <w:rsid w:val="007D7272"/>
    <w:rsid w:val="009E762A"/>
    <w:rsid w:val="00A74783"/>
    <w:rsid w:val="00AF05B5"/>
    <w:rsid w:val="00C95665"/>
    <w:rsid w:val="00CB1C76"/>
    <w:rsid w:val="00D1756E"/>
    <w:rsid w:val="00E07C14"/>
    <w:rsid w:val="00E477B8"/>
    <w:rsid w:val="00E81298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929C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Professional</cp:lastModifiedBy>
  <cp:revision>17</cp:revision>
  <cp:lastPrinted>2022-03-01T05:47:00Z</cp:lastPrinted>
  <dcterms:created xsi:type="dcterms:W3CDTF">2021-11-29T09:42:00Z</dcterms:created>
  <dcterms:modified xsi:type="dcterms:W3CDTF">2022-03-28T04:19:00Z</dcterms:modified>
</cp:coreProperties>
</file>