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FC" w:rsidRPr="00106DFC" w:rsidRDefault="00106DFC" w:rsidP="00106DFC">
      <w:pPr>
        <w:pStyle w:val="a4"/>
        <w:tabs>
          <w:tab w:val="left" w:pos="1410"/>
        </w:tabs>
        <w:ind w:right="-143"/>
        <w:jc w:val="center"/>
        <w:rPr>
          <w:b/>
          <w:szCs w:val="28"/>
        </w:rPr>
      </w:pPr>
      <w:r w:rsidRPr="00106DFC">
        <w:rPr>
          <w:b/>
          <w:szCs w:val="28"/>
        </w:rPr>
        <w:t>АДМИНИСТРАЦИЯ</w:t>
      </w:r>
    </w:p>
    <w:p w:rsidR="00106DFC" w:rsidRPr="00106DFC" w:rsidRDefault="00106DFC" w:rsidP="00106DFC">
      <w:pPr>
        <w:pStyle w:val="a4"/>
        <w:tabs>
          <w:tab w:val="left" w:pos="1410"/>
        </w:tabs>
        <w:ind w:right="-143"/>
        <w:jc w:val="center"/>
        <w:rPr>
          <w:b/>
          <w:szCs w:val="28"/>
        </w:rPr>
      </w:pPr>
      <w:r w:rsidRPr="00106DFC">
        <w:rPr>
          <w:b/>
          <w:szCs w:val="28"/>
        </w:rPr>
        <w:t>СЕЛЬСКОГО ПОСЕЛЕНИЯ СОЛНЕЧНЫЙ</w:t>
      </w:r>
    </w:p>
    <w:p w:rsidR="00106DFC" w:rsidRPr="00106DFC" w:rsidRDefault="00106DFC" w:rsidP="00106DFC">
      <w:pPr>
        <w:pStyle w:val="a4"/>
        <w:tabs>
          <w:tab w:val="left" w:pos="1410"/>
        </w:tabs>
        <w:ind w:right="-143"/>
        <w:jc w:val="center"/>
        <w:rPr>
          <w:b/>
          <w:szCs w:val="28"/>
        </w:rPr>
      </w:pPr>
      <w:r w:rsidRPr="00106DFC">
        <w:rPr>
          <w:b/>
          <w:szCs w:val="28"/>
        </w:rPr>
        <w:t>Сургутского района</w:t>
      </w:r>
    </w:p>
    <w:p w:rsidR="00106DFC" w:rsidRPr="00106DFC" w:rsidRDefault="00106DFC" w:rsidP="00106DFC">
      <w:pPr>
        <w:pStyle w:val="a4"/>
        <w:tabs>
          <w:tab w:val="left" w:pos="1410"/>
        </w:tabs>
        <w:ind w:right="-143"/>
        <w:jc w:val="center"/>
        <w:rPr>
          <w:b/>
          <w:szCs w:val="28"/>
        </w:rPr>
      </w:pPr>
      <w:r w:rsidRPr="00106DFC">
        <w:rPr>
          <w:b/>
          <w:szCs w:val="28"/>
        </w:rPr>
        <w:t xml:space="preserve">Ханты – Мансийского автономного округа   </w:t>
      </w:r>
    </w:p>
    <w:p w:rsidR="00106DFC" w:rsidRPr="00106DFC" w:rsidRDefault="00106DFC" w:rsidP="00106DFC">
      <w:pPr>
        <w:pStyle w:val="a4"/>
        <w:tabs>
          <w:tab w:val="left" w:pos="1410"/>
        </w:tabs>
        <w:ind w:right="-143"/>
        <w:jc w:val="center"/>
        <w:rPr>
          <w:b/>
          <w:szCs w:val="28"/>
        </w:rPr>
      </w:pPr>
    </w:p>
    <w:p w:rsidR="00106DFC" w:rsidRPr="00106DFC" w:rsidRDefault="00106DFC" w:rsidP="00106DFC">
      <w:pPr>
        <w:pStyle w:val="2"/>
        <w:spacing w:after="0" w:afterAutospacing="0"/>
        <w:rPr>
          <w:caps/>
          <w:spacing w:val="20"/>
          <w:sz w:val="28"/>
          <w:szCs w:val="28"/>
        </w:rPr>
      </w:pPr>
      <w:r w:rsidRPr="00106DFC">
        <w:rPr>
          <w:spacing w:val="20"/>
          <w:sz w:val="28"/>
          <w:szCs w:val="28"/>
        </w:rPr>
        <w:t xml:space="preserve">                                     ПОСТАНОВЛЕНИ</w:t>
      </w:r>
      <w:r w:rsidR="00C36532">
        <w:rPr>
          <w:spacing w:val="20"/>
          <w:sz w:val="28"/>
          <w:szCs w:val="28"/>
        </w:rPr>
        <w:t>Е</w:t>
      </w:r>
    </w:p>
    <w:p w:rsidR="00106DFC" w:rsidRPr="00106DFC" w:rsidRDefault="00106DFC" w:rsidP="00106DFC">
      <w:pPr>
        <w:spacing w:after="0"/>
        <w:rPr>
          <w:rFonts w:ascii="Times New Roman" w:hAnsi="Times New Roman" w:cs="Times New Roman"/>
          <w:spacing w:val="-40"/>
          <w:sz w:val="16"/>
          <w:szCs w:val="16"/>
        </w:rPr>
      </w:pPr>
    </w:p>
    <w:p w:rsidR="00106DFC" w:rsidRPr="00106DFC" w:rsidRDefault="00251D44" w:rsidP="00106D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1BA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01BA7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01BA7">
        <w:rPr>
          <w:rFonts w:ascii="Times New Roman" w:hAnsi="Times New Roman" w:cs="Times New Roman"/>
          <w:sz w:val="28"/>
          <w:szCs w:val="28"/>
        </w:rPr>
        <w:t>16</w:t>
      </w:r>
      <w:r w:rsidR="00106DFC" w:rsidRPr="00106DF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</w:t>
      </w:r>
      <w:r w:rsidR="00201BA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06DFC" w:rsidRPr="00106DFC">
        <w:rPr>
          <w:rFonts w:ascii="Times New Roman" w:hAnsi="Times New Roman" w:cs="Times New Roman"/>
          <w:sz w:val="28"/>
          <w:szCs w:val="28"/>
        </w:rPr>
        <w:t xml:space="preserve">№ </w:t>
      </w:r>
      <w:r w:rsidR="00201BA7">
        <w:rPr>
          <w:rFonts w:ascii="Times New Roman" w:hAnsi="Times New Roman" w:cs="Times New Roman"/>
          <w:sz w:val="28"/>
          <w:szCs w:val="28"/>
        </w:rPr>
        <w:t>71</w:t>
      </w:r>
    </w:p>
    <w:p w:rsidR="00106DFC" w:rsidRPr="00106DFC" w:rsidRDefault="00106DFC" w:rsidP="00106DFC">
      <w:pPr>
        <w:spacing w:after="0"/>
        <w:jc w:val="both"/>
        <w:rPr>
          <w:rFonts w:ascii="Times New Roman" w:hAnsi="Times New Roman" w:cs="Times New Roman"/>
        </w:rPr>
      </w:pPr>
      <w:r w:rsidRPr="00106DFC">
        <w:rPr>
          <w:rFonts w:ascii="Times New Roman" w:hAnsi="Times New Roman" w:cs="Times New Roman"/>
        </w:rPr>
        <w:t>с.п. Солнечный</w:t>
      </w:r>
    </w:p>
    <w:p w:rsidR="00106DFC" w:rsidRPr="00106DFC" w:rsidRDefault="00106DFC" w:rsidP="00106D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DFC" w:rsidRPr="00106DFC" w:rsidRDefault="00106DFC" w:rsidP="00106D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DFC" w:rsidRDefault="00106DFC" w:rsidP="00251D44">
      <w:pPr>
        <w:spacing w:after="0"/>
        <w:ind w:right="6094"/>
        <w:jc w:val="both"/>
        <w:rPr>
          <w:rFonts w:ascii="Times New Roman" w:hAnsi="Times New Roman" w:cs="Times New Roman"/>
          <w:sz w:val="28"/>
          <w:szCs w:val="28"/>
        </w:rPr>
      </w:pPr>
      <w:r w:rsidRPr="00106DFC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 w:rsidR="00201BA7">
        <w:rPr>
          <w:rFonts w:ascii="Times New Roman" w:hAnsi="Times New Roman" w:cs="Times New Roman"/>
          <w:sz w:val="28"/>
          <w:szCs w:val="28"/>
        </w:rPr>
        <w:t xml:space="preserve"> </w:t>
      </w:r>
      <w:r w:rsidRPr="00106DFC">
        <w:rPr>
          <w:rFonts w:ascii="Times New Roman" w:hAnsi="Times New Roman" w:cs="Times New Roman"/>
          <w:sz w:val="28"/>
          <w:szCs w:val="28"/>
        </w:rPr>
        <w:t>программы «</w:t>
      </w:r>
      <w:r>
        <w:rPr>
          <w:rFonts w:ascii="Times New Roman" w:hAnsi="Times New Roman" w:cs="Times New Roman"/>
          <w:sz w:val="28"/>
          <w:szCs w:val="28"/>
        </w:rPr>
        <w:t>Развитие наружного</w:t>
      </w:r>
      <w:r w:rsidR="00251D44">
        <w:rPr>
          <w:rFonts w:ascii="Times New Roman" w:hAnsi="Times New Roman" w:cs="Times New Roman"/>
          <w:sz w:val="28"/>
          <w:szCs w:val="28"/>
        </w:rPr>
        <w:t xml:space="preserve"> освещения на </w:t>
      </w:r>
      <w:r w:rsidR="00201BA7">
        <w:rPr>
          <w:rFonts w:ascii="Times New Roman" w:hAnsi="Times New Roman" w:cs="Times New Roman"/>
          <w:sz w:val="28"/>
          <w:szCs w:val="28"/>
        </w:rPr>
        <w:t xml:space="preserve">территории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="00201BA7">
        <w:rPr>
          <w:rFonts w:ascii="Times New Roman" w:hAnsi="Times New Roman" w:cs="Times New Roman"/>
          <w:sz w:val="28"/>
          <w:szCs w:val="28"/>
        </w:rPr>
        <w:t xml:space="preserve"> </w:t>
      </w:r>
      <w:r w:rsidRPr="00106DFC">
        <w:rPr>
          <w:rFonts w:ascii="Times New Roman" w:hAnsi="Times New Roman" w:cs="Times New Roman"/>
          <w:sz w:val="28"/>
          <w:szCs w:val="28"/>
        </w:rPr>
        <w:t>на 2016 - 2018 годы»</w:t>
      </w:r>
    </w:p>
    <w:p w:rsidR="0021799B" w:rsidRPr="00106DFC" w:rsidRDefault="0021799B" w:rsidP="00251D44">
      <w:pPr>
        <w:spacing w:after="0"/>
        <w:ind w:right="6094"/>
        <w:jc w:val="both"/>
        <w:rPr>
          <w:rFonts w:ascii="Times New Roman" w:hAnsi="Times New Roman" w:cs="Times New Roman"/>
          <w:sz w:val="28"/>
          <w:szCs w:val="28"/>
        </w:rPr>
      </w:pPr>
    </w:p>
    <w:p w:rsidR="00106DFC" w:rsidRPr="00106DFC" w:rsidRDefault="00106DFC" w:rsidP="00106D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DFC" w:rsidRPr="00106DFC" w:rsidRDefault="0021799B" w:rsidP="0021799B">
      <w:pPr>
        <w:pStyle w:val="a8"/>
        <w:widowControl/>
        <w:autoSpaceDE/>
        <w:autoSpaceDN/>
        <w:adjustRightInd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6DFC" w:rsidRPr="00106DFC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106DFC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6DFC" w:rsidRPr="00106DFC">
        <w:rPr>
          <w:rFonts w:ascii="Times New Roman" w:hAnsi="Times New Roman" w:cs="Times New Roman"/>
          <w:sz w:val="28"/>
          <w:szCs w:val="28"/>
        </w:rPr>
        <w:t xml:space="preserve">Федеральными  </w:t>
      </w:r>
      <w:hyperlink r:id="rId6" w:history="1">
        <w:r w:rsidR="00106DFC" w:rsidRPr="00106DF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106DFC" w:rsidRPr="00106DFC">
        <w:rPr>
          <w:rFonts w:ascii="Times New Roman" w:hAnsi="Times New Roman" w:cs="Times New Roman"/>
          <w:sz w:val="28"/>
          <w:szCs w:val="28"/>
        </w:rPr>
        <w:t>ами  от 06.10.2003 № 131-ФЗ «Об общих принципах организации местного самоуправления в Российской Федерации», от 10.12.</w:t>
      </w:r>
      <w:r>
        <w:rPr>
          <w:rFonts w:ascii="Times New Roman" w:hAnsi="Times New Roman" w:cs="Times New Roman"/>
          <w:sz w:val="28"/>
          <w:szCs w:val="28"/>
        </w:rPr>
        <w:t>19</w:t>
      </w:r>
      <w:r w:rsidR="00106DFC" w:rsidRPr="00106DFC">
        <w:rPr>
          <w:rFonts w:ascii="Times New Roman" w:hAnsi="Times New Roman" w:cs="Times New Roman"/>
          <w:sz w:val="28"/>
          <w:szCs w:val="28"/>
        </w:rPr>
        <w:t xml:space="preserve">95 № 196-ФЗ «О безопасности дорожного движения», </w:t>
      </w:r>
      <w:r w:rsidR="00106DFC" w:rsidRPr="00106DFC">
        <w:rPr>
          <w:rFonts w:ascii="Times New Roman" w:hAnsi="Times New Roman" w:cs="Times New Roman"/>
          <w:sz w:val="28"/>
          <w:szCs w:val="26"/>
        </w:rPr>
        <w:t>постановлением администрации сельского поселения Солнечный №111 от 14.04.2015 «Об организации работы по переходу на программный бюджет</w:t>
      </w:r>
      <w:r>
        <w:rPr>
          <w:rFonts w:ascii="Times New Roman" w:hAnsi="Times New Roman" w:cs="Times New Roman"/>
          <w:sz w:val="28"/>
          <w:szCs w:val="26"/>
        </w:rPr>
        <w:t>»</w:t>
      </w:r>
      <w:r w:rsidR="00106DFC" w:rsidRPr="00106DFC">
        <w:rPr>
          <w:rFonts w:ascii="Times New Roman" w:hAnsi="Times New Roman" w:cs="Times New Roman"/>
          <w:sz w:val="28"/>
          <w:szCs w:val="26"/>
        </w:rPr>
        <w:t>,</w:t>
      </w:r>
      <w:r w:rsidR="000F4A75">
        <w:rPr>
          <w:rFonts w:ascii="Times New Roman" w:hAnsi="Times New Roman" w:cs="Times New Roman"/>
          <w:sz w:val="28"/>
          <w:szCs w:val="28"/>
        </w:rPr>
        <w:t>у</w:t>
      </w:r>
      <w:r w:rsidR="00106DFC" w:rsidRPr="00106DFC">
        <w:rPr>
          <w:rFonts w:ascii="Times New Roman" w:hAnsi="Times New Roman" w:cs="Times New Roman"/>
          <w:sz w:val="28"/>
          <w:szCs w:val="28"/>
        </w:rPr>
        <w:t>ставом муниципального образования сельского поселения Солнечный</w:t>
      </w:r>
      <w:r w:rsidR="008864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06DFC">
        <w:rPr>
          <w:rFonts w:ascii="Times New Roman" w:hAnsi="Times New Roman" w:cs="Times New Roman"/>
          <w:sz w:val="28"/>
          <w:szCs w:val="28"/>
        </w:rPr>
        <w:t xml:space="preserve"> целях обеспечения </w:t>
      </w:r>
      <w:r w:rsidR="0088646B">
        <w:rPr>
          <w:rFonts w:ascii="Times New Roman" w:hAnsi="Times New Roman" w:cs="Times New Roman"/>
          <w:sz w:val="28"/>
          <w:szCs w:val="28"/>
        </w:rPr>
        <w:t>освещения улично-дорожной сети</w:t>
      </w:r>
      <w:r w:rsidR="00BE68E5">
        <w:rPr>
          <w:rFonts w:ascii="Times New Roman" w:hAnsi="Times New Roman" w:cs="Times New Roman"/>
          <w:sz w:val="28"/>
          <w:szCs w:val="28"/>
        </w:rPr>
        <w:t>:</w:t>
      </w:r>
    </w:p>
    <w:p w:rsidR="00106DFC" w:rsidRPr="00106DFC" w:rsidRDefault="00106DFC" w:rsidP="00106DFC">
      <w:pPr>
        <w:pStyle w:val="a6"/>
        <w:spacing w:after="0"/>
        <w:ind w:left="0" w:firstLine="540"/>
        <w:jc w:val="both"/>
        <w:rPr>
          <w:sz w:val="28"/>
          <w:szCs w:val="28"/>
        </w:rPr>
      </w:pPr>
      <w:r w:rsidRPr="00106DFC">
        <w:rPr>
          <w:sz w:val="28"/>
          <w:szCs w:val="28"/>
        </w:rPr>
        <w:t xml:space="preserve">1. </w:t>
      </w:r>
      <w:r w:rsidR="0080144A">
        <w:rPr>
          <w:sz w:val="28"/>
          <w:szCs w:val="28"/>
        </w:rPr>
        <w:t>Утвердить муниципальную</w:t>
      </w:r>
      <w:r w:rsidRPr="00106DFC">
        <w:rPr>
          <w:sz w:val="28"/>
          <w:szCs w:val="28"/>
        </w:rPr>
        <w:t xml:space="preserve"> программу «</w:t>
      </w:r>
      <w:r>
        <w:rPr>
          <w:sz w:val="28"/>
          <w:szCs w:val="28"/>
        </w:rPr>
        <w:t xml:space="preserve">Развитие наружного освещения на территории сельского поселения </w:t>
      </w:r>
      <w:proofErr w:type="gramStart"/>
      <w:r>
        <w:rPr>
          <w:sz w:val="28"/>
          <w:szCs w:val="28"/>
        </w:rPr>
        <w:t>Солнечный</w:t>
      </w:r>
      <w:proofErr w:type="gramEnd"/>
      <w:r>
        <w:rPr>
          <w:sz w:val="28"/>
          <w:szCs w:val="28"/>
        </w:rPr>
        <w:t xml:space="preserve"> </w:t>
      </w:r>
      <w:r w:rsidRPr="00106DFC">
        <w:rPr>
          <w:sz w:val="28"/>
          <w:szCs w:val="28"/>
        </w:rPr>
        <w:t>на 2016 - 2018 годы» согласно приложению к настоящему постановлению.</w:t>
      </w:r>
    </w:p>
    <w:p w:rsidR="00106DFC" w:rsidRPr="00106DFC" w:rsidRDefault="008D695E" w:rsidP="00106D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6DFC" w:rsidRPr="00106DFC">
        <w:rPr>
          <w:rFonts w:ascii="Times New Roman" w:hAnsi="Times New Roman" w:cs="Times New Roman"/>
          <w:sz w:val="28"/>
          <w:szCs w:val="28"/>
        </w:rPr>
        <w:t>. Настоящее  постановление вступает в силу с момента его обнародования.</w:t>
      </w:r>
    </w:p>
    <w:p w:rsidR="00106DFC" w:rsidRPr="00106DFC" w:rsidRDefault="008D695E" w:rsidP="00106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6DFC" w:rsidRPr="00106DF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по вопросам ЖКХ, благоустройства территории и земельного контроля. </w:t>
      </w:r>
    </w:p>
    <w:p w:rsidR="00106DFC" w:rsidRDefault="00106DFC" w:rsidP="0021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99B" w:rsidRDefault="0021799B" w:rsidP="0021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99B" w:rsidRPr="00106DFC" w:rsidRDefault="0021799B" w:rsidP="0021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086" w:rsidRDefault="00106DFC" w:rsidP="00FD6086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6DFC">
        <w:rPr>
          <w:rFonts w:ascii="Times New Roman" w:hAnsi="Times New Roman" w:cs="Times New Roman"/>
          <w:snapToGrid w:val="0"/>
          <w:sz w:val="28"/>
          <w:szCs w:val="28"/>
        </w:rPr>
        <w:t xml:space="preserve">Глава сельского поселения Солнечный                       </w:t>
      </w:r>
      <w:r w:rsidR="00FD6086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И.В. Наумов</w:t>
      </w:r>
    </w:p>
    <w:p w:rsidR="00FD6086" w:rsidRDefault="00FD6086" w:rsidP="00FD6086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D6086" w:rsidRDefault="00FD6086" w:rsidP="00FD6086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D6086" w:rsidRDefault="00FD6086" w:rsidP="00FD6086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D6086" w:rsidRDefault="00FD6086" w:rsidP="00FD6086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D6086" w:rsidRDefault="00FD6086" w:rsidP="00FD6086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D6086" w:rsidRDefault="00FD6086" w:rsidP="00FD6086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D6086" w:rsidRDefault="00FD6086" w:rsidP="00FD6086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06DFC" w:rsidRPr="00FD6086" w:rsidRDefault="00736B2D" w:rsidP="00FD608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3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36B2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постановлению </w:t>
      </w:r>
      <w:r w:rsidR="00FD6086">
        <w:rPr>
          <w:rFonts w:ascii="Times New Roman" w:hAnsi="Times New Roman" w:cs="Times New Roman"/>
          <w:sz w:val="20"/>
          <w:szCs w:val="20"/>
        </w:rPr>
        <w:t xml:space="preserve">администрации с.п. </w:t>
      </w:r>
      <w:proofErr w:type="gramStart"/>
      <w:r w:rsidR="00FD6086">
        <w:rPr>
          <w:rFonts w:ascii="Times New Roman" w:hAnsi="Times New Roman" w:cs="Times New Roman"/>
          <w:sz w:val="20"/>
          <w:szCs w:val="20"/>
        </w:rPr>
        <w:t>Солнечный</w:t>
      </w:r>
      <w:proofErr w:type="gramEnd"/>
      <w:r w:rsidR="00FD6086">
        <w:rPr>
          <w:rFonts w:ascii="Times New Roman" w:hAnsi="Times New Roman" w:cs="Times New Roman"/>
          <w:sz w:val="20"/>
          <w:szCs w:val="20"/>
        </w:rPr>
        <w:t xml:space="preserve"> </w:t>
      </w:r>
      <w:r w:rsidR="008D101D">
        <w:rPr>
          <w:rFonts w:ascii="Times New Roman" w:hAnsi="Times New Roman" w:cs="Times New Roman"/>
        </w:rPr>
        <w:t>от «</w:t>
      </w:r>
      <w:r w:rsidR="00201BA7">
        <w:rPr>
          <w:rFonts w:ascii="Times New Roman" w:hAnsi="Times New Roman" w:cs="Times New Roman"/>
        </w:rPr>
        <w:t>02</w:t>
      </w:r>
      <w:r w:rsidR="008D101D">
        <w:rPr>
          <w:rFonts w:ascii="Times New Roman" w:hAnsi="Times New Roman" w:cs="Times New Roman"/>
        </w:rPr>
        <w:t>»</w:t>
      </w:r>
      <w:r w:rsidR="00201BA7">
        <w:rPr>
          <w:rFonts w:ascii="Times New Roman" w:hAnsi="Times New Roman" w:cs="Times New Roman"/>
        </w:rPr>
        <w:t xml:space="preserve"> марта</w:t>
      </w:r>
      <w:r w:rsidR="008D101D">
        <w:rPr>
          <w:rFonts w:ascii="Times New Roman" w:hAnsi="Times New Roman" w:cs="Times New Roman"/>
        </w:rPr>
        <w:t xml:space="preserve"> 20</w:t>
      </w:r>
      <w:r w:rsidR="00201BA7">
        <w:rPr>
          <w:rFonts w:ascii="Times New Roman" w:hAnsi="Times New Roman" w:cs="Times New Roman"/>
        </w:rPr>
        <w:t>16</w:t>
      </w:r>
      <w:r w:rsidRPr="00736B2D">
        <w:rPr>
          <w:rFonts w:ascii="Times New Roman" w:hAnsi="Times New Roman" w:cs="Times New Roman"/>
        </w:rPr>
        <w:t xml:space="preserve"> года №</w:t>
      </w:r>
      <w:r w:rsidR="00201BA7">
        <w:rPr>
          <w:rFonts w:ascii="Times New Roman" w:hAnsi="Times New Roman" w:cs="Times New Roman"/>
        </w:rPr>
        <w:t xml:space="preserve"> 71</w:t>
      </w:r>
    </w:p>
    <w:p w:rsidR="00106DFC" w:rsidRPr="00DF1479" w:rsidRDefault="00106DFC" w:rsidP="00736B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06DFC" w:rsidRPr="00491954" w:rsidRDefault="00106DFC" w:rsidP="00106D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91954">
        <w:rPr>
          <w:rFonts w:ascii="Times New Roman" w:hAnsi="Times New Roman" w:cs="Times New Roman"/>
          <w:b/>
          <w:bCs/>
          <w:sz w:val="28"/>
          <w:szCs w:val="28"/>
        </w:rPr>
        <w:t xml:space="preserve"> ПАСПОРТ ПРОГРАММЫ</w:t>
      </w:r>
    </w:p>
    <w:p w:rsidR="004F5047" w:rsidRPr="00491954" w:rsidRDefault="004F5047" w:rsidP="00106D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27"/>
        <w:gridCol w:w="6678"/>
      </w:tblGrid>
      <w:tr w:rsidR="00DF1479" w:rsidRPr="00491954" w:rsidTr="004F5047">
        <w:trPr>
          <w:trHeight w:val="15"/>
        </w:trPr>
        <w:tc>
          <w:tcPr>
            <w:tcW w:w="3527" w:type="dxa"/>
            <w:hideMark/>
          </w:tcPr>
          <w:p w:rsidR="00106DFC" w:rsidRPr="00491954" w:rsidRDefault="00106DFC" w:rsidP="0010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8" w:type="dxa"/>
            <w:hideMark/>
          </w:tcPr>
          <w:p w:rsidR="00106DFC" w:rsidRPr="00491954" w:rsidRDefault="00106DFC" w:rsidP="0010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1479" w:rsidRPr="00491954" w:rsidTr="004F5047"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06DFC" w:rsidRPr="00491954" w:rsidRDefault="00106DFC" w:rsidP="0010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06DFC" w:rsidRPr="00491954" w:rsidRDefault="008D695E" w:rsidP="00FD6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 на</w:t>
            </w:r>
            <w:r w:rsidR="00106DFC" w:rsidRPr="0049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ружного освещения </w:t>
            </w:r>
            <w:r w:rsidR="004F5047" w:rsidRPr="0049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106DFC" w:rsidRPr="0049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</w:t>
            </w:r>
            <w:r w:rsidR="004F5047" w:rsidRPr="0049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Солнечный на </w:t>
            </w:r>
            <w:r w:rsidR="00106DFC" w:rsidRPr="0049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4F5047" w:rsidRPr="0049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06DFC" w:rsidRPr="0049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4F5047" w:rsidRPr="0049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06DFC" w:rsidRPr="0049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годы(далее - Программа) </w:t>
            </w:r>
          </w:p>
        </w:tc>
      </w:tr>
      <w:tr w:rsidR="00DF1479" w:rsidRPr="00491954" w:rsidTr="004F5047"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06DFC" w:rsidRPr="00491954" w:rsidRDefault="00106DFC" w:rsidP="0010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 </w:t>
            </w:r>
            <w:r w:rsidRPr="0049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разработки Программы </w:t>
            </w:r>
          </w:p>
        </w:tc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25CD5" w:rsidRDefault="00925CD5" w:rsidP="00794D5B">
            <w:pPr>
              <w:pStyle w:val="a8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федеральные</w:t>
            </w:r>
            <w:hyperlink r:id="rId7" w:history="1">
              <w:r w:rsidRPr="00106DFC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06DFC">
              <w:rPr>
                <w:rFonts w:ascii="Times New Roman" w:hAnsi="Times New Roman" w:cs="Times New Roman"/>
                <w:sz w:val="28"/>
                <w:szCs w:val="28"/>
              </w:rPr>
              <w:t xml:space="preserve">  от 06.10.2003 № 131-ФЗ «Об общих принципах организации местного самоуправления в Российской Федерации»,</w:t>
            </w:r>
          </w:p>
          <w:p w:rsidR="00925CD5" w:rsidRDefault="00925CD5" w:rsidP="00794D5B">
            <w:pPr>
              <w:pStyle w:val="a8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6DFC">
              <w:rPr>
                <w:rFonts w:ascii="Times New Roman" w:hAnsi="Times New Roman" w:cs="Times New Roman"/>
                <w:sz w:val="28"/>
                <w:szCs w:val="28"/>
              </w:rPr>
              <w:t xml:space="preserve"> от 10.12.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06DFC">
              <w:rPr>
                <w:rFonts w:ascii="Times New Roman" w:hAnsi="Times New Roman" w:cs="Times New Roman"/>
                <w:sz w:val="28"/>
                <w:szCs w:val="28"/>
              </w:rPr>
              <w:t>95 № 196-ФЗ «О безопасности дорожного движения»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94D5B" w:rsidRDefault="00FD6086" w:rsidP="00794D5B">
            <w:pPr>
              <w:pStyle w:val="a8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постановления</w:t>
            </w:r>
            <w:r w:rsidR="00794D5B"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 Солнечный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от 14.04.2015 </w:t>
            </w:r>
            <w:r w:rsidR="00794D5B" w:rsidRPr="00C33F4A">
              <w:rPr>
                <w:rFonts w:ascii="Times New Roman" w:hAnsi="Times New Roman" w:cs="Times New Roman"/>
                <w:sz w:val="28"/>
                <w:szCs w:val="28"/>
              </w:rPr>
              <w:t>№111 «Об организации работы по переходу на программный бюджет</w:t>
            </w:r>
            <w:r w:rsidR="00925CD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106DFC" w:rsidRPr="00794D5B" w:rsidRDefault="00925CD5" w:rsidP="00925CD5">
            <w:pPr>
              <w:pStyle w:val="a8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94D5B" w:rsidRPr="00794D5B">
              <w:rPr>
                <w:rFonts w:ascii="Times New Roman" w:hAnsi="Times New Roman" w:cs="Times New Roman"/>
                <w:sz w:val="28"/>
                <w:szCs w:val="28"/>
              </w:rPr>
              <w:t>от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bookmarkStart w:id="0" w:name="_GoBack"/>
            <w:bookmarkEnd w:id="0"/>
            <w:r w:rsidR="0056654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794D5B" w:rsidRPr="00794D5B">
              <w:rPr>
                <w:rFonts w:ascii="Times New Roman" w:hAnsi="Times New Roman" w:cs="Times New Roman"/>
                <w:sz w:val="28"/>
                <w:szCs w:val="28"/>
              </w:rPr>
              <w:t xml:space="preserve"> №181 «Об утверждении Порядка разработки, утверждения и реализации муниципальных программ в сельском поселении Солнечный».</w:t>
            </w:r>
          </w:p>
        </w:tc>
      </w:tr>
      <w:tr w:rsidR="00794D5B" w:rsidRPr="00491954" w:rsidTr="004F5047"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94D5B" w:rsidRPr="00C33F4A" w:rsidRDefault="00794D5B" w:rsidP="00987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="009871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94D5B" w:rsidRPr="00C33F4A" w:rsidRDefault="00794D5B" w:rsidP="00221C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вопросам ЖКХ, благоустройства территории и земельного контроля</w:t>
            </w:r>
          </w:p>
        </w:tc>
      </w:tr>
      <w:tr w:rsidR="00794D5B" w:rsidRPr="00491954" w:rsidTr="004F5047"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94D5B" w:rsidRPr="00C33F4A" w:rsidRDefault="00794D5B" w:rsidP="00987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="009871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94D5B" w:rsidRPr="00C33F4A" w:rsidRDefault="00794D5B" w:rsidP="00221C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ЖКХ, благоустройства территории и земельного контроля.</w:t>
            </w:r>
          </w:p>
        </w:tc>
      </w:tr>
      <w:tr w:rsidR="0098716F" w:rsidRPr="00491954" w:rsidTr="004F5047"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8716F" w:rsidRPr="00C33F4A" w:rsidRDefault="008D101D" w:rsidP="00221C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98716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8716F" w:rsidRDefault="00B15F72" w:rsidP="00B15F7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716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модернизация </w:t>
            </w:r>
            <w:r w:rsidR="0098716F">
              <w:rPr>
                <w:rFonts w:ascii="Times New Roman" w:hAnsi="Times New Roman" w:cs="Times New Roman"/>
                <w:sz w:val="28"/>
                <w:szCs w:val="28"/>
              </w:rPr>
              <w:t>уличного освещения</w:t>
            </w:r>
            <w:r w:rsidR="00654B4E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F146CA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="00654B4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F146CA">
              <w:rPr>
                <w:rFonts w:ascii="Times New Roman" w:hAnsi="Times New Roman" w:cs="Times New Roman"/>
                <w:sz w:val="28"/>
                <w:szCs w:val="28"/>
              </w:rPr>
              <w:t xml:space="preserve"> Солнечный (далее – поселение)</w:t>
            </w:r>
            <w:r w:rsidR="00145A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1479" w:rsidRPr="00491954" w:rsidTr="004F5047"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06DFC" w:rsidRPr="00491954" w:rsidRDefault="0098716F" w:rsidP="0010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8D1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адача</w:t>
            </w:r>
            <w:r w:rsidR="00106DFC" w:rsidRPr="0049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06DFC" w:rsidRPr="00491954" w:rsidRDefault="00654B4E" w:rsidP="00B15F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4F5047" w:rsidRPr="0049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овышение уровня освещенности </w:t>
            </w:r>
            <w:r w:rsidR="00F14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  <w:r w:rsidR="00B1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</w:t>
            </w:r>
            <w:r w:rsidR="00B15F72" w:rsidRPr="0049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спользование инновационных осветительных </w:t>
            </w:r>
            <w:r w:rsidR="00B1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15F72" w:rsidRPr="0049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риборов</w:t>
            </w:r>
            <w:r w:rsidR="00B1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м</w:t>
            </w:r>
            <w:r w:rsidR="00B15F72" w:rsidRPr="0049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инимизация затрат по оплате за электроэнергию</w:t>
            </w:r>
            <w:r w:rsidR="00B1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4F5047" w:rsidRPr="0049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F1479" w:rsidRPr="00491954" w:rsidTr="004F5047"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06DFC" w:rsidRPr="00491954" w:rsidRDefault="00106DFC" w:rsidP="0010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 </w:t>
            </w:r>
            <w:r w:rsidRPr="0049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реализации Программы </w:t>
            </w:r>
          </w:p>
        </w:tc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06DFC" w:rsidRPr="00491954" w:rsidRDefault="00106DFC" w:rsidP="004F50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4F5047" w:rsidRPr="0049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9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4F5047" w:rsidRPr="0049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9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 </w:t>
            </w:r>
          </w:p>
        </w:tc>
      </w:tr>
      <w:tr w:rsidR="00DF1479" w:rsidRPr="00491954" w:rsidTr="004F5047"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06DFC" w:rsidRPr="00491954" w:rsidRDefault="00106DFC" w:rsidP="0010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 </w:t>
            </w:r>
            <w:r w:rsidRPr="0049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финансирования </w:t>
            </w:r>
            <w:r w:rsidRPr="0049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 </w:t>
            </w:r>
          </w:p>
        </w:tc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06DFC" w:rsidRPr="00491954" w:rsidRDefault="00106DFC" w:rsidP="008656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</w:t>
            </w:r>
            <w:r w:rsidR="00321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нсирования Программы из средств </w:t>
            </w:r>
            <w:r w:rsidR="0080144A" w:rsidRPr="0049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поселения</w:t>
            </w:r>
            <w:r w:rsidR="00865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составляет 8135,4</w:t>
            </w:r>
            <w:r w:rsidR="00321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 </w:t>
            </w:r>
            <w:r w:rsidRPr="0049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 числе по годам: </w:t>
            </w:r>
            <w:r w:rsidRPr="0049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 201</w:t>
            </w:r>
            <w:r w:rsidR="004F5047" w:rsidRPr="0049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9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4F5047" w:rsidRPr="0049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65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2 535,4</w:t>
            </w:r>
            <w:r w:rsidRPr="0049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 </w:t>
            </w:r>
            <w:r w:rsidR="004F5047" w:rsidRPr="0049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 2017 год – 2800</w:t>
            </w:r>
            <w:r w:rsidR="00865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49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 </w:t>
            </w:r>
            <w:r w:rsidR="00865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 2018 год -  2</w:t>
            </w:r>
            <w:r w:rsidR="004F5047" w:rsidRPr="0049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  <w:r w:rsidR="00865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49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 </w:t>
            </w:r>
            <w:r w:rsidRPr="0049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0B3C0B" w:rsidRPr="00491954" w:rsidTr="004F5047"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B3C0B" w:rsidRPr="00491954" w:rsidRDefault="000B3C0B" w:rsidP="0010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B3C0B" w:rsidRPr="00491954" w:rsidRDefault="000B3C0B" w:rsidP="008656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Деление Программы на подпрограммы не предусмотрено.</w:t>
            </w:r>
          </w:p>
        </w:tc>
      </w:tr>
      <w:tr w:rsidR="00DF1479" w:rsidRPr="00491954" w:rsidTr="004F5047"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06DFC" w:rsidRPr="00145A24" w:rsidRDefault="00794D5B" w:rsidP="0010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2151E" w:rsidRPr="0014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жидаемые результаты реализации П</w:t>
            </w:r>
            <w:r w:rsidRPr="0014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06DFC" w:rsidRPr="00145A24" w:rsidRDefault="00654B4E" w:rsidP="004F50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="00106DFC" w:rsidRPr="0014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 комфортного проживания населения; </w:t>
            </w:r>
            <w:r w:rsidR="00106DFC" w:rsidRPr="0014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повышение уровня безопасности движения </w:t>
            </w:r>
            <w:r w:rsidR="00106DFC" w:rsidRPr="0014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06DFC" w:rsidRPr="0014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транспортных средств; </w:t>
            </w:r>
            <w:r w:rsidR="00106DFC" w:rsidRPr="0014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улучшение архитектурного облика </w:t>
            </w:r>
            <w:r w:rsidR="004F5047" w:rsidRPr="0014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="00106DFC" w:rsidRPr="0014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 </w:t>
            </w:r>
            <w:r w:rsidR="00106DFC" w:rsidRPr="0014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вечернее и ночное время</w:t>
            </w:r>
            <w:r w:rsidRPr="0014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106DFC" w:rsidRPr="0014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06DFC" w:rsidRPr="00145A24" w:rsidRDefault="00DF4000" w:rsidP="004F50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затрат по оплате электроэнергии</w:t>
            </w:r>
            <w:r w:rsidR="00654B4E" w:rsidRPr="0014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66545" w:rsidRDefault="00566545" w:rsidP="00566545">
      <w:pPr>
        <w:spacing w:after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D695E" w:rsidRPr="00566545" w:rsidRDefault="008D695E" w:rsidP="00201BA7">
      <w:pPr>
        <w:spacing w:after="0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  <w:r w:rsidRPr="00491954">
        <w:rPr>
          <w:rFonts w:ascii="Times New Roman" w:hAnsi="Times New Roman" w:cs="Times New Roman"/>
          <w:b/>
          <w:bCs/>
          <w:sz w:val="28"/>
          <w:szCs w:val="28"/>
        </w:rPr>
        <w:t>Муниципальная  программа</w:t>
      </w:r>
    </w:p>
    <w:p w:rsidR="008D695E" w:rsidRDefault="008D695E" w:rsidP="008D695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91954">
        <w:rPr>
          <w:rFonts w:ascii="Times New Roman" w:hAnsi="Times New Roman" w:cs="Times New Roman"/>
          <w:b/>
          <w:bCs/>
          <w:sz w:val="28"/>
          <w:szCs w:val="28"/>
        </w:rPr>
        <w:t>«Развитие наружного освещения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сельского поселения </w:t>
      </w:r>
      <w:r w:rsidRPr="00491954">
        <w:rPr>
          <w:rFonts w:ascii="Times New Roman" w:hAnsi="Times New Roman" w:cs="Times New Roman"/>
          <w:b/>
          <w:bCs/>
          <w:sz w:val="28"/>
          <w:szCs w:val="28"/>
        </w:rPr>
        <w:t>Солнечный на 2016-2018 годы»</w:t>
      </w:r>
    </w:p>
    <w:p w:rsidR="000D042F" w:rsidRDefault="000D042F" w:rsidP="008D695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042F" w:rsidRPr="00EA1899" w:rsidRDefault="000D042F" w:rsidP="00C54242">
      <w:pPr>
        <w:pStyle w:val="ConsPlusNormal"/>
        <w:widowControl/>
        <w:ind w:left="6521"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A1899">
        <w:rPr>
          <w:rFonts w:ascii="Times New Roman" w:hAnsi="Times New Roman" w:cs="Times New Roman"/>
          <w:bCs/>
          <w:sz w:val="28"/>
          <w:szCs w:val="28"/>
        </w:rPr>
        <w:t>Внесена в Реестр муниципальных программ«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CD19F5">
        <w:rPr>
          <w:rFonts w:ascii="Times New Roman" w:hAnsi="Times New Roman" w:cs="Times New Roman"/>
          <w:bCs/>
          <w:sz w:val="28"/>
          <w:szCs w:val="28"/>
        </w:rPr>
        <w:t>_» ___________ 20__</w:t>
      </w:r>
      <w:r w:rsidRPr="00EA1899">
        <w:rPr>
          <w:rFonts w:ascii="Times New Roman" w:hAnsi="Times New Roman" w:cs="Times New Roman"/>
          <w:bCs/>
          <w:sz w:val="28"/>
          <w:szCs w:val="28"/>
        </w:rPr>
        <w:t>г</w:t>
      </w:r>
    </w:p>
    <w:p w:rsidR="000D042F" w:rsidRPr="008D695E" w:rsidRDefault="000D042F" w:rsidP="008D695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06DFC" w:rsidRPr="00491954" w:rsidRDefault="00106DFC" w:rsidP="004E287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Содержание проблемы и обоснование необ</w:t>
      </w:r>
      <w:r w:rsidR="004E2872"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ходимости ее решения программнымиметодами.</w:t>
      </w:r>
    </w:p>
    <w:p w:rsidR="004E2872" w:rsidRPr="00491954" w:rsidRDefault="00106DFC" w:rsidP="005665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Уличное освещение является частью общей системы благоустройства, основное назначение которого - создание условий безопасного дв</w:t>
      </w:r>
      <w:r w:rsidR="00865A4F"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ижения транспорта и пешеходов в </w:t>
      </w:r>
      <w:r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вечернее</w:t>
      </w:r>
      <w:r w:rsidR="00865A4F"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ночное время.  </w:t>
      </w:r>
      <w:r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группу объектов, обеспечение освещенности которых необходимо для создания условий безопасного движения транспорта и пешеходов, входят </w:t>
      </w:r>
      <w:r w:rsidR="00865A4F"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центральные </w:t>
      </w:r>
      <w:r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улицы, </w:t>
      </w:r>
      <w:r w:rsidR="00865A4F"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внутриквартальные проезды</w:t>
      </w:r>
      <w:r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="00C54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внутри</w:t>
      </w:r>
      <w:r w:rsidR="00C54242"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дворовые</w:t>
      </w:r>
      <w:r w:rsidR="004E2872"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проезды.</w:t>
      </w:r>
    </w:p>
    <w:p w:rsidR="000F1990" w:rsidRDefault="00106DFC" w:rsidP="00566545">
      <w:pPr>
        <w:shd w:val="clear" w:color="auto" w:fill="FFFFFF"/>
        <w:spacing w:after="0" w:line="240" w:lineRule="auto"/>
        <w:ind w:left="27" w:firstLine="68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Качественное освещение современного </w:t>
      </w:r>
      <w:r w:rsidR="00865A4F"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населенного пункта</w:t>
      </w:r>
      <w:r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необходимое условие его жиз</w:t>
      </w:r>
      <w:r w:rsidR="004E2872"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недеятельности. Автомобилизация и активность населения </w:t>
      </w:r>
      <w:r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вечерние и ночные часы постоянно повышают значимость на</w:t>
      </w:r>
      <w:r w:rsidR="004E2872"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ружного освещения. </w:t>
      </w:r>
    </w:p>
    <w:p w:rsidR="000F1990" w:rsidRDefault="00106DFC" w:rsidP="00566545">
      <w:pPr>
        <w:shd w:val="clear" w:color="auto" w:fill="FFFFFF"/>
        <w:spacing w:after="0" w:line="240" w:lineRule="auto"/>
        <w:ind w:left="27" w:firstLine="68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состоянию на 01.08.201</w:t>
      </w:r>
      <w:r w:rsidR="004E2872"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 </w:t>
      </w:r>
      <w:r w:rsidR="00865A4F"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освещени</w:t>
      </w:r>
      <w:r w:rsidR="0080144A"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4E2872"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Солнечный</w:t>
      </w:r>
      <w:r w:rsidR="00C54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составляет</w:t>
      </w:r>
      <w:r w:rsidR="009C11B3"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512CE0" w:rsidRPr="005C478B" w:rsidRDefault="005C478B" w:rsidP="0056654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106DFC" w:rsidRPr="005C47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Общее количество светильников - </w:t>
      </w:r>
      <w:r w:rsidR="006963FD" w:rsidRPr="005C47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447 шт., из них:</w:t>
      </w:r>
    </w:p>
    <w:p w:rsidR="00512CE0" w:rsidRPr="005C478B" w:rsidRDefault="00106DFC" w:rsidP="00566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7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а) </w:t>
      </w:r>
      <w:r w:rsidR="006963FD" w:rsidRPr="005C47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светильников с лампой ДРЛ - 122 шт;</w:t>
      </w:r>
      <w:r w:rsidRPr="005C47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б) </w:t>
      </w:r>
      <w:r w:rsidR="006963FD" w:rsidRPr="005C47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светильников с лампой ДНАТ - 249 шт;</w:t>
      </w:r>
    </w:p>
    <w:p w:rsidR="000F1990" w:rsidRPr="005C478B" w:rsidRDefault="006963FD" w:rsidP="00566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7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светодиодных светильников – 106 шт.</w:t>
      </w:r>
    </w:p>
    <w:p w:rsidR="00512CE0" w:rsidRPr="005C478B" w:rsidRDefault="005C478B" w:rsidP="0056654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7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="00106DFC" w:rsidRPr="005C47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Общая протяженн</w:t>
      </w:r>
      <w:r w:rsidR="006963FD" w:rsidRPr="005C47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ость лини</w:t>
      </w:r>
      <w:r w:rsidR="00512CE0" w:rsidRPr="005C47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освещения – 12,93 км, из них:</w:t>
      </w:r>
    </w:p>
    <w:p w:rsidR="000F1990" w:rsidRPr="00512CE0" w:rsidRDefault="000F1990" w:rsidP="00566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12C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106DFC" w:rsidRPr="00512C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протяженность воздушных линий </w:t>
      </w:r>
      <w:r w:rsidR="006963FD" w:rsidRPr="00512C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–12,93</w:t>
      </w:r>
      <w:r w:rsidRPr="00512C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км.</w:t>
      </w:r>
    </w:p>
    <w:p w:rsidR="000F1990" w:rsidRPr="002A01F2" w:rsidRDefault="002A01F2" w:rsidP="0056654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106DFC" w:rsidRPr="002A01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Общее количество опор освещения - </w:t>
      </w:r>
      <w:r w:rsidR="006963FD" w:rsidRPr="002A01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419</w:t>
      </w:r>
      <w:r w:rsidR="00106DFC" w:rsidRPr="002A01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шт</w:t>
      </w:r>
      <w:r w:rsidR="006963FD" w:rsidRPr="002A01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., из них:</w:t>
      </w:r>
    </w:p>
    <w:p w:rsidR="000F1990" w:rsidRPr="00512CE0" w:rsidRDefault="006963FD" w:rsidP="00566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12C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металлических опор – 90 шт;</w:t>
      </w:r>
    </w:p>
    <w:p w:rsidR="000F1990" w:rsidRPr="00512CE0" w:rsidRDefault="006963FD" w:rsidP="00566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12C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оцинкованных опор – 158 шт;</w:t>
      </w:r>
    </w:p>
    <w:p w:rsidR="002A01F2" w:rsidRDefault="009C11B3" w:rsidP="00566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12C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в) </w:t>
      </w:r>
      <w:r w:rsidR="006963FD" w:rsidRPr="00512C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железобетонных опор -  171шт. </w:t>
      </w:r>
    </w:p>
    <w:p w:rsidR="00457F36" w:rsidRDefault="006963FD" w:rsidP="005665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Состояние наружного освещения поселения </w:t>
      </w:r>
      <w:r w:rsidR="00106DFC"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настоящее время требует значительного улучшения. Это вызвано тем, что физическое и моральное старение оборудования значительно опережает темпы его реконструкции и модернизации вследствие недостаточных объемов финансирования. Сложившуюся ситуацию </w:t>
      </w:r>
      <w:r w:rsidR="00106DFC"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необходимо устранить в возможно короткие сроки, учитывая, что состояние наружного освещения, безусловно, им</w:t>
      </w:r>
      <w:r w:rsidR="0014148A"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еет важноесоциальное значение.</w:t>
      </w:r>
    </w:p>
    <w:p w:rsidR="002A01F2" w:rsidRDefault="00106DFC" w:rsidP="005665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настоящее время уровень работающих светильников </w:t>
      </w:r>
      <w:r w:rsidR="006963FD"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центральных и внутриквартальных улиц составляет 96%</w:t>
      </w:r>
      <w:r w:rsidR="0014148A"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61515" w:rsidRDefault="00106DFC" w:rsidP="005665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наружном освещении продолжают использоваться светильники, нормативный срок службы которых превышен, а их оптические системы не отвечаютсовременным</w:t>
      </w:r>
      <w:r w:rsidR="0014148A"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требованиям.</w:t>
      </w:r>
    </w:p>
    <w:p w:rsidR="00E5154C" w:rsidRDefault="00106DFC" w:rsidP="005665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Реализация </w:t>
      </w:r>
      <w:r w:rsidR="004615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настоящейП</w:t>
      </w:r>
      <w:r w:rsidR="000F4A75"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рограммы </w:t>
      </w:r>
      <w:r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позволит за три года значительно улучшить состояние системы наружного освещения  при максимально эффективном управлении бюджетными средствами.</w:t>
      </w:r>
    </w:p>
    <w:p w:rsidR="00106DFC" w:rsidRDefault="00106DFC" w:rsidP="00201B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Программа ставит своей целью определение основных направлений технического развития наружного освещения </w:t>
      </w:r>
      <w:r w:rsidR="004615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установление контрольных дат начала и завершения ее выполнения, а также определение источников финансирования.</w:t>
      </w:r>
    </w:p>
    <w:p w:rsidR="0085490D" w:rsidRDefault="00DA26CC" w:rsidP="00854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:rsidR="009820E0" w:rsidRDefault="00106DFC" w:rsidP="00854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Цель и задачи Программы</w:t>
      </w:r>
      <w:r w:rsidR="000F4A75"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85490D" w:rsidRPr="00491954" w:rsidRDefault="0085490D" w:rsidP="00854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D037A" w:rsidRPr="0085490D" w:rsidRDefault="009D037A" w:rsidP="00566545">
      <w:pPr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5490D">
        <w:rPr>
          <w:sz w:val="28"/>
          <w:szCs w:val="28"/>
        </w:rPr>
        <w:t>2.</w:t>
      </w:r>
      <w:r w:rsidR="00DA26CC" w:rsidRPr="0085490D">
        <w:rPr>
          <w:rFonts w:ascii="Times New Roman" w:hAnsi="Times New Roman" w:cs="Times New Roman"/>
          <w:sz w:val="28"/>
          <w:szCs w:val="28"/>
        </w:rPr>
        <w:t>1. Целью данной Программы являе</w:t>
      </w:r>
      <w:r w:rsidRPr="0085490D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E65594" w:rsidRPr="0085490D" w:rsidRDefault="00DA26CC" w:rsidP="00E6559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5490D">
        <w:rPr>
          <w:rFonts w:ascii="Times New Roman" w:hAnsi="Times New Roman" w:cs="Times New Roman"/>
          <w:sz w:val="28"/>
          <w:szCs w:val="28"/>
        </w:rPr>
        <w:t xml:space="preserve">- </w:t>
      </w:r>
      <w:r w:rsidR="009D037A" w:rsidRPr="0085490D"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="00E65594" w:rsidRPr="0085490D">
        <w:rPr>
          <w:rFonts w:ascii="Times New Roman" w:hAnsi="Times New Roman" w:cs="Times New Roman"/>
          <w:sz w:val="28"/>
          <w:szCs w:val="28"/>
        </w:rPr>
        <w:t xml:space="preserve">и модернизация </w:t>
      </w:r>
      <w:r w:rsidR="009D037A" w:rsidRPr="0085490D">
        <w:rPr>
          <w:rFonts w:ascii="Times New Roman" w:hAnsi="Times New Roman" w:cs="Times New Roman"/>
          <w:sz w:val="28"/>
          <w:szCs w:val="28"/>
        </w:rPr>
        <w:t>уличного освещения</w:t>
      </w:r>
      <w:r w:rsidR="00E65594" w:rsidRPr="0085490D">
        <w:rPr>
          <w:rFonts w:ascii="Times New Roman" w:hAnsi="Times New Roman" w:cs="Times New Roman"/>
          <w:sz w:val="28"/>
          <w:szCs w:val="28"/>
        </w:rPr>
        <w:t xml:space="preserve"> на территории поселения.</w:t>
      </w:r>
    </w:p>
    <w:p w:rsidR="009D037A" w:rsidRPr="0085490D" w:rsidRDefault="00E65594" w:rsidP="00E6559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90D">
        <w:rPr>
          <w:rFonts w:ascii="Times New Roman" w:hAnsi="Times New Roman" w:cs="Times New Roman"/>
          <w:sz w:val="28"/>
          <w:szCs w:val="28"/>
        </w:rPr>
        <w:t>2.2. Для достижения поставленной цели</w:t>
      </w:r>
      <w:r w:rsidR="009D037A" w:rsidRPr="0085490D">
        <w:rPr>
          <w:rFonts w:ascii="Times New Roman" w:hAnsi="Times New Roman" w:cs="Times New Roman"/>
          <w:sz w:val="28"/>
          <w:szCs w:val="28"/>
        </w:rPr>
        <w:t xml:space="preserve"> план</w:t>
      </w:r>
      <w:r w:rsidR="002F5079" w:rsidRPr="0085490D">
        <w:rPr>
          <w:rFonts w:ascii="Times New Roman" w:hAnsi="Times New Roman" w:cs="Times New Roman"/>
          <w:sz w:val="28"/>
          <w:szCs w:val="28"/>
        </w:rPr>
        <w:t>ируется решить следующ</w:t>
      </w:r>
      <w:r w:rsidRPr="0085490D">
        <w:rPr>
          <w:rFonts w:ascii="Times New Roman" w:hAnsi="Times New Roman" w:cs="Times New Roman"/>
          <w:sz w:val="28"/>
          <w:szCs w:val="28"/>
        </w:rPr>
        <w:t>ую задачу</w:t>
      </w:r>
      <w:r w:rsidR="002F5079" w:rsidRPr="0085490D">
        <w:rPr>
          <w:rFonts w:ascii="Times New Roman" w:hAnsi="Times New Roman" w:cs="Times New Roman"/>
          <w:sz w:val="28"/>
          <w:szCs w:val="28"/>
        </w:rPr>
        <w:t>:</w:t>
      </w:r>
    </w:p>
    <w:p w:rsidR="009D037A" w:rsidRPr="0085490D" w:rsidRDefault="00E65594" w:rsidP="00E655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9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освещенности  поселения (использование инновационных осветительных приборов; минимизация затрат по оплате за электроэнергию</w:t>
      </w:r>
      <w:r w:rsidR="002F5079" w:rsidRPr="0085490D">
        <w:rPr>
          <w:rFonts w:ascii="Times New Roman" w:hAnsi="Times New Roman" w:cs="Times New Roman"/>
          <w:bCs/>
          <w:sz w:val="28"/>
          <w:szCs w:val="28"/>
        </w:rPr>
        <w:t>)</w:t>
      </w:r>
      <w:r w:rsidRPr="0085490D">
        <w:rPr>
          <w:rFonts w:ascii="Times New Roman" w:hAnsi="Times New Roman" w:cs="Times New Roman"/>
          <w:bCs/>
          <w:sz w:val="28"/>
          <w:szCs w:val="28"/>
        </w:rPr>
        <w:t>, то есть</w:t>
      </w:r>
      <w:r w:rsidR="0020353F" w:rsidRPr="0085490D">
        <w:rPr>
          <w:rFonts w:ascii="Times New Roman" w:hAnsi="Times New Roman" w:cs="Times New Roman"/>
          <w:bCs/>
          <w:sz w:val="28"/>
          <w:szCs w:val="28"/>
        </w:rPr>
        <w:t>своевременное техническое обслуживание и текущий ремонт уличного освещения, а именно 100 % работающих осветительных приборов на территории поселения.</w:t>
      </w:r>
    </w:p>
    <w:p w:rsidR="0085490D" w:rsidRPr="0085490D" w:rsidRDefault="0085490D" w:rsidP="00854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1B3" w:rsidRPr="00491954" w:rsidRDefault="00106DFC" w:rsidP="00854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Сроки реализации Программы</w:t>
      </w:r>
      <w:r w:rsidR="00CA3C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06DFC" w:rsidRPr="00491954" w:rsidRDefault="00106DFC" w:rsidP="007B2AC5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Программа реализуется с 201</w:t>
      </w:r>
      <w:r w:rsidR="0014148A"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201</w:t>
      </w:r>
      <w:r w:rsidR="0014148A"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p w:rsidR="0014148A" w:rsidRDefault="0014148A" w:rsidP="0014148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Перечень </w:t>
      </w:r>
      <w:r w:rsidR="000E08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основных </w:t>
      </w:r>
      <w:r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мероприятий </w:t>
      </w:r>
      <w:r w:rsidR="000E08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ожидаемые результаты </w:t>
      </w:r>
      <w:r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Программы</w:t>
      </w:r>
      <w:r w:rsidR="000F4A75"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7158F" w:rsidRPr="00491954" w:rsidRDefault="0027158F" w:rsidP="002715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842"/>
        <w:gridCol w:w="1560"/>
        <w:gridCol w:w="992"/>
        <w:gridCol w:w="96"/>
        <w:gridCol w:w="754"/>
        <w:gridCol w:w="20"/>
        <w:gridCol w:w="831"/>
        <w:gridCol w:w="1836"/>
        <w:gridCol w:w="1848"/>
      </w:tblGrid>
      <w:tr w:rsidR="0027158F" w:rsidRPr="007D54E9" w:rsidTr="0018704B">
        <w:trPr>
          <w:trHeight w:val="15"/>
        </w:trPr>
        <w:tc>
          <w:tcPr>
            <w:tcW w:w="426" w:type="dxa"/>
            <w:hideMark/>
          </w:tcPr>
          <w:p w:rsidR="0027158F" w:rsidRPr="007D54E9" w:rsidRDefault="0027158F" w:rsidP="00221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hideMark/>
          </w:tcPr>
          <w:p w:rsidR="0027158F" w:rsidRPr="007D54E9" w:rsidRDefault="0027158F" w:rsidP="00221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hideMark/>
          </w:tcPr>
          <w:p w:rsidR="0027158F" w:rsidRPr="007D54E9" w:rsidRDefault="0027158F" w:rsidP="00221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gridSpan w:val="2"/>
            <w:hideMark/>
          </w:tcPr>
          <w:p w:rsidR="0027158F" w:rsidRPr="007D54E9" w:rsidRDefault="0027158F" w:rsidP="00221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dxa"/>
            <w:gridSpan w:val="2"/>
            <w:hideMark/>
          </w:tcPr>
          <w:p w:rsidR="0027158F" w:rsidRPr="007D54E9" w:rsidRDefault="0027158F" w:rsidP="00221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" w:type="dxa"/>
            <w:hideMark/>
          </w:tcPr>
          <w:p w:rsidR="0027158F" w:rsidRPr="007D54E9" w:rsidRDefault="0027158F" w:rsidP="00221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6" w:type="dxa"/>
            <w:hideMark/>
          </w:tcPr>
          <w:p w:rsidR="0027158F" w:rsidRPr="007D54E9" w:rsidRDefault="0027158F" w:rsidP="00221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hideMark/>
          </w:tcPr>
          <w:p w:rsidR="0027158F" w:rsidRPr="007D54E9" w:rsidRDefault="0027158F" w:rsidP="00221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58F" w:rsidRPr="007D54E9" w:rsidTr="0018704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7158F" w:rsidRPr="007D54E9" w:rsidRDefault="0027158F" w:rsidP="00221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7158F" w:rsidRPr="007D54E9" w:rsidRDefault="0027158F" w:rsidP="00221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4E9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3C4F" w:rsidRPr="007D54E9" w:rsidRDefault="00CA3C4F" w:rsidP="00CA3C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4E9">
              <w:rPr>
                <w:rFonts w:ascii="Times New Roman" w:eastAsia="Times New Roman" w:hAnsi="Times New Roman" w:cs="Times New Roman"/>
                <w:lang w:eastAsia="ru-RU"/>
              </w:rPr>
              <w:t>Источник</w:t>
            </w:r>
          </w:p>
          <w:p w:rsidR="0027158F" w:rsidRPr="007D54E9" w:rsidRDefault="0027158F" w:rsidP="00CA3C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4E9">
              <w:rPr>
                <w:rFonts w:ascii="Times New Roman" w:eastAsia="Times New Roman" w:hAnsi="Times New Roman" w:cs="Times New Roman"/>
                <w:lang w:eastAsia="ru-RU"/>
              </w:rPr>
              <w:t>финансировани</w:t>
            </w:r>
            <w:r w:rsidR="00CA3C4F" w:rsidRPr="007D54E9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7158F" w:rsidRPr="007D54E9" w:rsidRDefault="0027158F" w:rsidP="00221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4E9">
              <w:rPr>
                <w:rFonts w:ascii="Times New Roman" w:eastAsia="Times New Roman" w:hAnsi="Times New Roman" w:cs="Times New Roman"/>
                <w:lang w:eastAsia="ru-RU"/>
              </w:rPr>
              <w:t>Объем средств, в</w:t>
            </w:r>
            <w:r w:rsidRPr="007D54E9">
              <w:rPr>
                <w:rFonts w:ascii="Times New Roman" w:eastAsia="Times New Roman" w:hAnsi="Times New Roman" w:cs="Times New Roman"/>
                <w:lang w:eastAsia="ru-RU"/>
              </w:rPr>
              <w:br/>
              <w:t>том числе по</w:t>
            </w:r>
            <w:r w:rsidRPr="007D54E9">
              <w:rPr>
                <w:rFonts w:ascii="Times New Roman" w:eastAsia="Times New Roman" w:hAnsi="Times New Roman" w:cs="Times New Roman"/>
                <w:lang w:eastAsia="ru-RU"/>
              </w:rPr>
              <w:br/>
              <w:t>годам</w:t>
            </w:r>
            <w:r w:rsidRPr="007D54E9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рублей)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7158F" w:rsidRPr="007D54E9" w:rsidRDefault="0027158F" w:rsidP="00221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4E9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7158F" w:rsidRPr="007D54E9" w:rsidRDefault="0027158F" w:rsidP="00221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4E9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</w:t>
            </w:r>
          </w:p>
        </w:tc>
      </w:tr>
      <w:tr w:rsidR="0027158F" w:rsidRPr="007D54E9" w:rsidTr="0018704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7158F" w:rsidRPr="007D54E9" w:rsidRDefault="0027158F" w:rsidP="00221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7158F" w:rsidRPr="007D54E9" w:rsidRDefault="0027158F" w:rsidP="00221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7158F" w:rsidRPr="007D54E9" w:rsidRDefault="0027158F" w:rsidP="00221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7158F" w:rsidRPr="007D54E9" w:rsidRDefault="0027158F" w:rsidP="00221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4E9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7158F" w:rsidRPr="007D54E9" w:rsidRDefault="0027158F" w:rsidP="00221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4E9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7158F" w:rsidRPr="007D54E9" w:rsidRDefault="0027158F" w:rsidP="00221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4E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7158F" w:rsidRPr="007D54E9" w:rsidRDefault="0027158F" w:rsidP="00221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7158F" w:rsidRPr="007D54E9" w:rsidRDefault="0027158F" w:rsidP="00221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58F" w:rsidRPr="007D54E9" w:rsidTr="00BA6FF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7158F" w:rsidRPr="007D54E9" w:rsidRDefault="0027158F" w:rsidP="00221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7158F" w:rsidRPr="007D54E9" w:rsidRDefault="0027158F" w:rsidP="003A0A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4E9">
              <w:rPr>
                <w:rFonts w:ascii="Times New Roman" w:eastAsia="Times New Roman" w:hAnsi="Times New Roman" w:cs="Times New Roman"/>
                <w:lang w:eastAsia="ru-RU"/>
              </w:rPr>
              <w:t>1. Содержание и обеспечение деятельности системы наружного освещения  поселения  </w:t>
            </w:r>
          </w:p>
        </w:tc>
      </w:tr>
      <w:tr w:rsidR="00474605" w:rsidRPr="007D54E9" w:rsidTr="00504D8C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74605" w:rsidRPr="007D54E9" w:rsidRDefault="00474605" w:rsidP="00221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4E9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74605" w:rsidRDefault="00474605" w:rsidP="001870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4E9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(техническое обслуживание и текущий ремонт)</w:t>
            </w:r>
            <w:r w:rsidRPr="007D54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74605" w:rsidRPr="007D54E9" w:rsidRDefault="00474605" w:rsidP="001870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4E9">
              <w:rPr>
                <w:rFonts w:ascii="Times New Roman" w:eastAsia="Times New Roman" w:hAnsi="Times New Roman" w:cs="Times New Roman"/>
                <w:lang w:eastAsia="ru-RU"/>
              </w:rPr>
              <w:t>объектов </w:t>
            </w:r>
            <w:r w:rsidRPr="007D54E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уличного </w:t>
            </w:r>
            <w:r w:rsidRPr="007D54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освещения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74605" w:rsidRPr="007D54E9" w:rsidRDefault="00474605" w:rsidP="00221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4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 сельского поселения Солнечный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74605" w:rsidRPr="007D54E9" w:rsidRDefault="00474605" w:rsidP="00DB5A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4E9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4E9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74605" w:rsidRPr="007D54E9" w:rsidRDefault="00474605" w:rsidP="00221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4E9">
              <w:rPr>
                <w:rFonts w:ascii="Times New Roman" w:eastAsia="Times New Roman" w:hAnsi="Times New Roman" w:cs="Times New Roman"/>
                <w:lang w:eastAsia="ru-RU"/>
              </w:rPr>
              <w:t>1100,0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74605" w:rsidRPr="007D54E9" w:rsidRDefault="00474605" w:rsidP="00FD1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 w:rsidRPr="007D5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8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74605" w:rsidRPr="007D54E9" w:rsidRDefault="00474605" w:rsidP="00221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Служба ЖКХ, благоустройства территории и земельного контроля</w:t>
            </w:r>
          </w:p>
          <w:p w:rsidR="00474605" w:rsidRPr="007D54E9" w:rsidRDefault="00474605" w:rsidP="00221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74605" w:rsidRPr="00474605" w:rsidRDefault="00474605" w:rsidP="004746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605">
              <w:rPr>
                <w:rFonts w:ascii="Times New Roman" w:eastAsia="Times New Roman" w:hAnsi="Times New Roman" w:cs="Times New Roman"/>
                <w:lang w:eastAsia="ru-RU"/>
              </w:rPr>
              <w:t>Обеспечение комфортного проживания населения; </w:t>
            </w:r>
            <w:r w:rsidRPr="0047460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повышение уровня безопасности </w:t>
            </w:r>
            <w:r w:rsidRPr="004746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движения </w:t>
            </w:r>
            <w:r w:rsidRPr="00474605">
              <w:rPr>
                <w:rFonts w:ascii="Times New Roman" w:eastAsia="Times New Roman" w:hAnsi="Times New Roman" w:cs="Times New Roman"/>
                <w:lang w:eastAsia="ru-RU"/>
              </w:rPr>
              <w:br/>
              <w:t>транспортных средств; </w:t>
            </w:r>
            <w:r w:rsidRPr="00474605">
              <w:rPr>
                <w:rFonts w:ascii="Times New Roman" w:eastAsia="Times New Roman" w:hAnsi="Times New Roman" w:cs="Times New Roman"/>
                <w:lang w:eastAsia="ru-RU"/>
              </w:rPr>
              <w:br/>
              <w:t>улучшение архитектурного облика поселения в </w:t>
            </w:r>
            <w:r w:rsidRPr="00474605">
              <w:rPr>
                <w:rFonts w:ascii="Times New Roman" w:eastAsia="Times New Roman" w:hAnsi="Times New Roman" w:cs="Times New Roman"/>
                <w:lang w:eastAsia="ru-RU"/>
              </w:rPr>
              <w:br/>
              <w:t>вечернее и ночное время; </w:t>
            </w:r>
          </w:p>
          <w:p w:rsidR="00474605" w:rsidRPr="00474605" w:rsidRDefault="00474605" w:rsidP="004746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605">
              <w:rPr>
                <w:rFonts w:ascii="Times New Roman" w:eastAsia="Times New Roman" w:hAnsi="Times New Roman" w:cs="Times New Roman"/>
                <w:lang w:eastAsia="ru-RU"/>
              </w:rPr>
              <w:t>снижение затрат по оплате электроэнергии</w:t>
            </w:r>
          </w:p>
        </w:tc>
      </w:tr>
      <w:tr w:rsidR="00474605" w:rsidRPr="007D54E9" w:rsidTr="00504D8C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74605" w:rsidRPr="007D54E9" w:rsidRDefault="00474605" w:rsidP="00221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4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74605" w:rsidRPr="007D54E9" w:rsidRDefault="00474605" w:rsidP="00221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4E9">
              <w:rPr>
                <w:rFonts w:ascii="Times New Roman" w:eastAsia="Times New Roman" w:hAnsi="Times New Roman" w:cs="Times New Roman"/>
                <w:lang w:eastAsia="ru-RU"/>
              </w:rPr>
              <w:t>Оплата электроэнергии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74605" w:rsidRPr="007D54E9" w:rsidRDefault="00474605" w:rsidP="00221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4E9">
              <w:rPr>
                <w:rFonts w:ascii="Times New Roman" w:eastAsia="Times New Roman" w:hAnsi="Times New Roman" w:cs="Times New Roman"/>
                <w:lang w:eastAsia="ru-RU"/>
              </w:rPr>
              <w:t>Бюджет сельского поселения Солнечный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74605" w:rsidRPr="007D54E9" w:rsidRDefault="00474605" w:rsidP="00DB5A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4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238,3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74605" w:rsidRPr="007D54E9" w:rsidRDefault="00474605" w:rsidP="00221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74605" w:rsidRPr="007D54E9" w:rsidRDefault="00474605" w:rsidP="00221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D54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8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74605" w:rsidRPr="007D54E9" w:rsidRDefault="00474605" w:rsidP="00221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74605" w:rsidRPr="007D54E9" w:rsidRDefault="00474605" w:rsidP="00221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4605" w:rsidRPr="007D54E9" w:rsidTr="00504D8C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74605" w:rsidRPr="007D54E9" w:rsidRDefault="00474605" w:rsidP="00221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74605" w:rsidRPr="007D54E9" w:rsidRDefault="00474605" w:rsidP="00372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уличного освещения (замена светильников с лампой ДРЛ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энергосберегаю-щие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осветительные приборы)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74605" w:rsidRPr="007D54E9" w:rsidRDefault="00474605" w:rsidP="00221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4E9">
              <w:rPr>
                <w:rFonts w:ascii="Times New Roman" w:eastAsia="Times New Roman" w:hAnsi="Times New Roman" w:cs="Times New Roman"/>
                <w:lang w:eastAsia="ru-RU"/>
              </w:rPr>
              <w:t>Бюджет сельского поселения Солнечный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74605" w:rsidRPr="007D54E9" w:rsidRDefault="00474605" w:rsidP="00DB5A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523,1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74605" w:rsidRDefault="00474605" w:rsidP="00221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74605" w:rsidRDefault="00474605" w:rsidP="00221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74605" w:rsidRPr="007D54E9" w:rsidRDefault="00474605" w:rsidP="00221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74605" w:rsidRPr="007D54E9" w:rsidRDefault="00474605" w:rsidP="009B1B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068A" w:rsidRPr="007D54E9" w:rsidTr="0018704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E068A" w:rsidRPr="007D54E9" w:rsidRDefault="00DE068A" w:rsidP="00221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E068A" w:rsidRPr="007D54E9" w:rsidRDefault="00DE068A" w:rsidP="00DE06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4E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E068A" w:rsidRPr="007D54E9" w:rsidRDefault="00DE068A" w:rsidP="00221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E068A" w:rsidRPr="007D54E9" w:rsidRDefault="00DE068A" w:rsidP="00F510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4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B5A58">
              <w:rPr>
                <w:rFonts w:ascii="Times New Roman" w:eastAsia="Times New Roman" w:hAnsi="Times New Roman" w:cs="Times New Roman"/>
                <w:lang w:eastAsia="ru-RU"/>
              </w:rPr>
              <w:t>535,4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E068A" w:rsidRPr="007D54E9" w:rsidRDefault="00DE068A" w:rsidP="006F5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4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800,</w:t>
            </w:r>
            <w:r w:rsidRPr="007D5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E068A" w:rsidRPr="007D54E9" w:rsidRDefault="00DE068A" w:rsidP="006F5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4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800,</w:t>
            </w:r>
            <w:r w:rsidRPr="007D5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E068A" w:rsidRPr="007D54E9" w:rsidRDefault="00DE068A" w:rsidP="00221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E068A" w:rsidRPr="007D54E9" w:rsidRDefault="00DE068A" w:rsidP="00221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E068A" w:rsidRDefault="00DE068A" w:rsidP="004905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E74EB" w:rsidRPr="00145A24" w:rsidRDefault="0014148A" w:rsidP="00932AF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5A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Программа содержит комплекс </w:t>
      </w:r>
      <w:r w:rsidR="005A3395" w:rsidRPr="00145A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основных </w:t>
      </w:r>
      <w:r w:rsidRPr="00145A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мероприятий</w:t>
      </w:r>
      <w:r w:rsidR="004905AE" w:rsidRPr="00145A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содержанию и </w:t>
      </w:r>
      <w:r w:rsidR="005A3395" w:rsidRPr="00145A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обеспечению деятельности системы наружного освещения поселения</w:t>
      </w:r>
      <w:r w:rsidRPr="00145A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направленных на обеспечение устойчивой работы оборудования наружного освещения, создание условий для безопасного движения транспорта и пешеходо</w:t>
      </w:r>
      <w:r w:rsidR="007B2AC5" w:rsidRPr="00145A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в.</w:t>
      </w:r>
    </w:p>
    <w:p w:rsidR="004E2872" w:rsidRPr="00DC7A10" w:rsidRDefault="00847917" w:rsidP="00F914E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5A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14148A" w:rsidRPr="00145A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ероприятия по обеспечению функционирования системы наружного освещения поселениявключа</w:t>
      </w:r>
      <w:r w:rsidRPr="00145A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14148A" w:rsidRPr="00145A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 в себя </w:t>
      </w:r>
      <w:r w:rsidR="00145A24" w:rsidRPr="00145A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оплату за </w:t>
      </w:r>
      <w:r w:rsidR="00145A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потребленную электроэнергию энергопоставляющей компании, </w:t>
      </w:r>
      <w:r w:rsidR="00F91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техническое обслуживание и текущий</w:t>
      </w:r>
      <w:r w:rsidR="0014148A"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ремонт системы наружного освещения центральных и внутриквартальных проездов</w:t>
      </w:r>
      <w:r w:rsidR="00F91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соответственно результатом будет бесперебойное освещение территории поселения.</w:t>
      </w:r>
      <w:r w:rsidR="00DC7A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Модернизация уличного освещения п</w:t>
      </w:r>
      <w:r w:rsidR="0014148A"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</w:t>
      </w:r>
      <w:r w:rsidR="00DC7A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усматривает</w:t>
      </w:r>
      <w:r w:rsidR="00C869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замен</w:t>
      </w:r>
      <w:r w:rsidR="00DC7A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C869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существующих</w:t>
      </w:r>
      <w:r w:rsidR="0014148A"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физически и морально устаревш</w:t>
      </w:r>
      <w:r w:rsidR="00C869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ихосветительных приборов </w:t>
      </w:r>
      <w:r w:rsidR="0014148A"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современн</w:t>
      </w:r>
      <w:r w:rsidR="00C869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="009B1B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энергосберегающие светильники</w:t>
      </w:r>
      <w:r w:rsidR="00DC7A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что позволить снизить затраты за потребленную электроэнергию</w:t>
      </w:r>
      <w:r w:rsidR="00F91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улучшить архитектурный облик поселения</w:t>
      </w:r>
      <w:r w:rsidR="009B1B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14148A"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Освещение улиц и дорог предполагает сохранение традиционного стиля с использованием современных тенденций и передовых технологий уличного освещения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14148A"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Использование светодиодных </w:t>
      </w:r>
      <w:r w:rsidR="00F914E6"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светильников, ламп</w:t>
      </w:r>
      <w:r w:rsidR="0014148A"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обеспечит более равномерный уровень освещенности, сплошную линию света, что улучшает </w:t>
      </w:r>
      <w:r w:rsidR="009B1B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видимость</w:t>
      </w:r>
      <w:r w:rsidR="00145A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DC7A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Соответственно </w:t>
      </w:r>
      <w:r w:rsidR="00F91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после выполнения основных мероприятий Программы </w:t>
      </w:r>
      <w:r w:rsidR="00DC7A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ожидаемым рез</w:t>
      </w:r>
      <w:r w:rsidR="00F91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ультатов П</w:t>
      </w:r>
      <w:r w:rsidR="00DC7A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рограммы будет </w:t>
      </w:r>
      <w:r w:rsidR="00DC7A10" w:rsidRPr="00DC7A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DC7A10" w:rsidRPr="00DC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комфортного проживания населения; повышение уровня безопасности движения транспортных </w:t>
      </w:r>
      <w:r w:rsidR="00F914E6" w:rsidRPr="00DC7A1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средств; улучшение</w:t>
      </w:r>
      <w:r w:rsidR="00DC7A10" w:rsidRPr="00DC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архитектурного облика поселения в вечернее и ночное время; снижение затрат по оплате электроэнергии</w:t>
      </w:r>
    </w:p>
    <w:p w:rsidR="00DB3698" w:rsidRPr="00491954" w:rsidRDefault="00DB3698" w:rsidP="00A432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6DFC" w:rsidRPr="00491954" w:rsidRDefault="00DB3698" w:rsidP="00DB3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5</w:t>
      </w:r>
      <w:r w:rsidR="00106DFC"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Финансовое обеспечение мероприятий Программы</w:t>
      </w:r>
      <w:r w:rsidR="002A58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B3698" w:rsidRPr="00491954" w:rsidRDefault="00DB3698" w:rsidP="00DB3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58DA" w:rsidRDefault="00106DFC" w:rsidP="00932A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Финансирование программных мероприятий предусматривается осуществлять за счет средств бюджета </w:t>
      </w:r>
      <w:r w:rsidR="002A58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</w:t>
      </w:r>
      <w:r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Общий объем финансирования Программы из средств бюджета </w:t>
      </w:r>
      <w:r w:rsidR="00DB3698"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поселения </w:t>
      </w:r>
      <w:r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составляет </w:t>
      </w:r>
      <w:r w:rsidR="005F1A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8135,4 </w:t>
      </w:r>
      <w:r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тыс. рублей, в том числе по годам:</w:t>
      </w:r>
    </w:p>
    <w:p w:rsidR="003B27AE" w:rsidRPr="00491954" w:rsidRDefault="003B27AE" w:rsidP="008479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1620"/>
        <w:gridCol w:w="1620"/>
        <w:gridCol w:w="1440"/>
        <w:gridCol w:w="3546"/>
      </w:tblGrid>
      <w:tr w:rsidR="00DF1479" w:rsidRPr="00491954" w:rsidTr="002A58DA">
        <w:trPr>
          <w:cantSplit/>
        </w:trPr>
        <w:tc>
          <w:tcPr>
            <w:tcW w:w="2088" w:type="dxa"/>
            <w:vMerge w:val="restart"/>
            <w:vAlign w:val="center"/>
          </w:tcPr>
          <w:p w:rsidR="003B27AE" w:rsidRPr="00491954" w:rsidRDefault="003B27AE" w:rsidP="002A58DA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9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Тип средств</w:t>
            </w:r>
          </w:p>
        </w:tc>
        <w:tc>
          <w:tcPr>
            <w:tcW w:w="4680" w:type="dxa"/>
            <w:gridSpan w:val="3"/>
            <w:vAlign w:val="center"/>
          </w:tcPr>
          <w:p w:rsidR="003B27AE" w:rsidRPr="00491954" w:rsidRDefault="003B27AE" w:rsidP="002A58DA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954">
              <w:rPr>
                <w:rFonts w:ascii="Times New Roman" w:hAnsi="Times New Roman" w:cs="Times New Roman"/>
                <w:bCs/>
                <w:sz w:val="28"/>
                <w:szCs w:val="28"/>
              </w:rPr>
              <w:t>Объем финансирования программы, тыс. руб.</w:t>
            </w:r>
          </w:p>
        </w:tc>
        <w:tc>
          <w:tcPr>
            <w:tcW w:w="3546" w:type="dxa"/>
            <w:vMerge w:val="restart"/>
            <w:vAlign w:val="center"/>
          </w:tcPr>
          <w:p w:rsidR="003B27AE" w:rsidRPr="00491954" w:rsidRDefault="003B27AE" w:rsidP="002A58DA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95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за период действия программы, тыс. руб.</w:t>
            </w:r>
          </w:p>
        </w:tc>
      </w:tr>
      <w:tr w:rsidR="00DF1479" w:rsidRPr="00491954" w:rsidTr="002A58DA">
        <w:trPr>
          <w:cantSplit/>
        </w:trPr>
        <w:tc>
          <w:tcPr>
            <w:tcW w:w="2088" w:type="dxa"/>
            <w:vMerge/>
          </w:tcPr>
          <w:p w:rsidR="003B27AE" w:rsidRPr="00491954" w:rsidRDefault="003B27AE" w:rsidP="002A58DA">
            <w:pPr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B27AE" w:rsidRPr="00491954" w:rsidRDefault="003B27AE" w:rsidP="002A58DA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954">
              <w:rPr>
                <w:rFonts w:ascii="Times New Roman" w:hAnsi="Times New Roman" w:cs="Times New Roman"/>
                <w:bCs/>
                <w:sz w:val="28"/>
                <w:szCs w:val="28"/>
              </w:rPr>
              <w:t>2016 год</w:t>
            </w:r>
          </w:p>
        </w:tc>
        <w:tc>
          <w:tcPr>
            <w:tcW w:w="1620" w:type="dxa"/>
          </w:tcPr>
          <w:p w:rsidR="003B27AE" w:rsidRPr="00491954" w:rsidRDefault="003B27AE" w:rsidP="002A58DA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954">
              <w:rPr>
                <w:rFonts w:ascii="Times New Roman" w:hAnsi="Times New Roman" w:cs="Times New Roman"/>
                <w:bCs/>
                <w:sz w:val="28"/>
                <w:szCs w:val="28"/>
              </w:rPr>
              <w:t>2017 год</w:t>
            </w:r>
          </w:p>
        </w:tc>
        <w:tc>
          <w:tcPr>
            <w:tcW w:w="1440" w:type="dxa"/>
          </w:tcPr>
          <w:p w:rsidR="003B27AE" w:rsidRPr="00491954" w:rsidRDefault="003B27AE" w:rsidP="002A58DA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954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3546" w:type="dxa"/>
            <w:vMerge/>
          </w:tcPr>
          <w:p w:rsidR="003B27AE" w:rsidRPr="00491954" w:rsidRDefault="003B27AE" w:rsidP="002A58DA">
            <w:pPr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79" w:rsidRPr="00491954" w:rsidTr="002A58DA">
        <w:tc>
          <w:tcPr>
            <w:tcW w:w="2088" w:type="dxa"/>
          </w:tcPr>
          <w:p w:rsidR="003B27AE" w:rsidRPr="00491954" w:rsidRDefault="00847917" w:rsidP="002A58DA">
            <w:pPr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B27AE" w:rsidRPr="00491954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 Солнечный</w:t>
            </w:r>
          </w:p>
        </w:tc>
        <w:tc>
          <w:tcPr>
            <w:tcW w:w="1620" w:type="dxa"/>
          </w:tcPr>
          <w:p w:rsidR="003B27AE" w:rsidRPr="00491954" w:rsidRDefault="003B27AE" w:rsidP="009E61CC">
            <w:pPr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919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56F0">
              <w:rPr>
                <w:rFonts w:ascii="Times New Roman" w:hAnsi="Times New Roman" w:cs="Times New Roman"/>
                <w:sz w:val="28"/>
                <w:szCs w:val="28"/>
              </w:rPr>
              <w:t>535,4</w:t>
            </w:r>
          </w:p>
        </w:tc>
        <w:tc>
          <w:tcPr>
            <w:tcW w:w="1620" w:type="dxa"/>
          </w:tcPr>
          <w:p w:rsidR="003B27AE" w:rsidRPr="00491954" w:rsidRDefault="003B27AE" w:rsidP="002A58DA">
            <w:pPr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91954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  <w:r w:rsidR="008656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40" w:type="dxa"/>
          </w:tcPr>
          <w:p w:rsidR="003B27AE" w:rsidRPr="00491954" w:rsidRDefault="003B27AE" w:rsidP="002A58DA">
            <w:pPr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91954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  <w:r w:rsidR="008656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546" w:type="dxa"/>
          </w:tcPr>
          <w:p w:rsidR="003B27AE" w:rsidRPr="00491954" w:rsidRDefault="008656F0" w:rsidP="005F1A71">
            <w:pPr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8135,4</w:t>
            </w:r>
          </w:p>
        </w:tc>
      </w:tr>
      <w:tr w:rsidR="00DF1479" w:rsidRPr="00491954" w:rsidTr="002A58DA">
        <w:tc>
          <w:tcPr>
            <w:tcW w:w="2088" w:type="dxa"/>
          </w:tcPr>
          <w:p w:rsidR="003B27AE" w:rsidRPr="00491954" w:rsidRDefault="003B27AE" w:rsidP="002A58DA">
            <w:pPr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91954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620" w:type="dxa"/>
          </w:tcPr>
          <w:p w:rsidR="003B27AE" w:rsidRPr="00491954" w:rsidRDefault="003B27AE" w:rsidP="00DD390D">
            <w:pPr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919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56F0">
              <w:rPr>
                <w:rFonts w:ascii="Times New Roman" w:hAnsi="Times New Roman" w:cs="Times New Roman"/>
                <w:sz w:val="28"/>
                <w:szCs w:val="28"/>
              </w:rPr>
              <w:t>535,4</w:t>
            </w:r>
          </w:p>
        </w:tc>
        <w:tc>
          <w:tcPr>
            <w:tcW w:w="1620" w:type="dxa"/>
          </w:tcPr>
          <w:p w:rsidR="003B27AE" w:rsidRPr="00491954" w:rsidRDefault="003B27AE" w:rsidP="002A58DA">
            <w:pPr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91954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  <w:r w:rsidR="008656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40" w:type="dxa"/>
          </w:tcPr>
          <w:p w:rsidR="003B27AE" w:rsidRPr="00491954" w:rsidRDefault="003B27AE" w:rsidP="002A58DA">
            <w:pPr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91954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  <w:r w:rsidR="008656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546" w:type="dxa"/>
          </w:tcPr>
          <w:p w:rsidR="003B27AE" w:rsidRPr="00491954" w:rsidRDefault="003B27AE" w:rsidP="008656F0">
            <w:pPr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919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F1A71">
              <w:rPr>
                <w:rFonts w:ascii="Times New Roman" w:hAnsi="Times New Roman" w:cs="Times New Roman"/>
                <w:sz w:val="28"/>
                <w:szCs w:val="28"/>
              </w:rPr>
              <w:t>135,4</w:t>
            </w:r>
          </w:p>
        </w:tc>
      </w:tr>
    </w:tbl>
    <w:p w:rsidR="00EE520F" w:rsidRDefault="00106DFC" w:rsidP="00932A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Объемы финансовых средств, направляемых на реализацию Программы из бюджета </w:t>
      </w:r>
      <w:r w:rsidR="00DB3698"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="00EE52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ежегодно уточняются в соответствии с решением органа местного самоуправления на очередной финансовый год и плановыйпериод.</w:t>
      </w:r>
    </w:p>
    <w:p w:rsidR="00EE520F" w:rsidRDefault="00106DFC" w:rsidP="00932A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реализации Программы возможно возникновен</w:t>
      </w:r>
      <w:r w:rsidR="00D9754F"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ие финансовых рисков, связанных</w:t>
      </w:r>
      <w:r w:rsidR="00EE52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</w:t>
      </w:r>
      <w:r w:rsidR="00D9754F"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EE520F" w:rsidRDefault="00106DFC" w:rsidP="00932AF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 и подвергнуться корректировке целевые индикаторы эффективности реализации Программы, что потребует в</w:t>
      </w:r>
      <w:r w:rsidR="00EE52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несения </w:t>
      </w:r>
      <w:r w:rsidR="00D9754F"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изменений в Программу;</w:t>
      </w:r>
    </w:p>
    <w:p w:rsidR="00EE520F" w:rsidRDefault="00106DFC" w:rsidP="00932AF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увеличением необходимых объемов финансирования и сроков р</w:t>
      </w:r>
      <w:r w:rsidR="003B53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еализации мероприятий</w:t>
      </w:r>
      <w:r w:rsidR="006D70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6D70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связи</w:t>
      </w:r>
      <w:r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чем уточняются объемы финансирования по объектам и сроки реализации мероприятий Программы в полном объеме, что потребует в</w:t>
      </w:r>
      <w:r w:rsidR="00DB3698"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несения изменений в Программу;</w:t>
      </w:r>
    </w:p>
    <w:p w:rsidR="00106DFC" w:rsidRPr="00491954" w:rsidRDefault="00106DFC" w:rsidP="00932AF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1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увеличением затрат на отдельные программные мероприятия, в связи с чем уточняются объемы финансирования по объектам и сроки реализации, что потребует внесения изменений в Программу.</w:t>
      </w:r>
    </w:p>
    <w:p w:rsidR="002A58DA" w:rsidRDefault="002A58DA" w:rsidP="001B0DC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1B0DC5" w:rsidRPr="002C23D5" w:rsidRDefault="001B0DC5" w:rsidP="001B0DC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2C23D5">
        <w:rPr>
          <w:rFonts w:ascii="Times New Roman" w:hAnsi="Times New Roman" w:cs="Times New Roman"/>
          <w:sz w:val="28"/>
          <w:szCs w:val="28"/>
        </w:rPr>
        <w:t>6. Оценка эффективности реализации Программы</w:t>
      </w:r>
    </w:p>
    <w:p w:rsidR="001B0DC5" w:rsidRPr="002C23D5" w:rsidRDefault="001B0DC5" w:rsidP="001B0DC5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B0DC5" w:rsidRPr="001B0DC5" w:rsidRDefault="001B0DC5" w:rsidP="00932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DC5">
        <w:rPr>
          <w:rFonts w:ascii="Times New Roman" w:hAnsi="Times New Roman" w:cs="Times New Roman"/>
          <w:sz w:val="28"/>
          <w:szCs w:val="28"/>
        </w:rPr>
        <w:t>Оценка  эффективности реализации Программы  проводится по итогам её реализации за отчетный финансовый год и в целом после завершения реализации Программы в соответствии с приложением № 6 к постановлению администрации                  с.п</w:t>
      </w:r>
      <w:r>
        <w:rPr>
          <w:rFonts w:ascii="Times New Roman" w:hAnsi="Times New Roman" w:cs="Times New Roman"/>
          <w:sz w:val="28"/>
          <w:szCs w:val="28"/>
        </w:rPr>
        <w:t xml:space="preserve">. Солнечный от 01.06.2015 № 181 </w:t>
      </w:r>
      <w:r w:rsidRPr="00794D5B">
        <w:rPr>
          <w:rFonts w:ascii="Times New Roman" w:hAnsi="Times New Roman" w:cs="Times New Roman"/>
          <w:sz w:val="28"/>
          <w:szCs w:val="28"/>
        </w:rPr>
        <w:t>«Об утверждении Порядка разработки, утверждения и реализации муниципальных программ в сельском поселении Солнечный»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DC5" w:rsidRPr="001B0DC5" w:rsidRDefault="001B0DC5" w:rsidP="00932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DC5">
        <w:rPr>
          <w:rFonts w:ascii="Times New Roman" w:hAnsi="Times New Roman" w:cs="Times New Roman"/>
          <w:sz w:val="28"/>
          <w:szCs w:val="28"/>
        </w:rPr>
        <w:t>Исполнители Программы проводят  и предоставляют оценку эффективности в финансово-экономическое управление:</w:t>
      </w:r>
    </w:p>
    <w:p w:rsidR="001B0DC5" w:rsidRPr="001B0DC5" w:rsidRDefault="001B0DC5" w:rsidP="00932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DC5">
        <w:rPr>
          <w:rFonts w:ascii="Times New Roman" w:hAnsi="Times New Roman" w:cs="Times New Roman"/>
          <w:sz w:val="28"/>
          <w:szCs w:val="28"/>
        </w:rPr>
        <w:t>- ежеквартально в срок до 15-го числа месяца, следующего за отчетным периодом (1 квартал, полугодие, 9 месяцев);</w:t>
      </w:r>
    </w:p>
    <w:p w:rsidR="001B0DC5" w:rsidRPr="001B0DC5" w:rsidRDefault="001B0DC5" w:rsidP="00932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DC5">
        <w:rPr>
          <w:rFonts w:ascii="Times New Roman" w:hAnsi="Times New Roman" w:cs="Times New Roman"/>
          <w:sz w:val="28"/>
          <w:szCs w:val="28"/>
        </w:rPr>
        <w:t>- ежегодно в срок до 20 февраля года, следующего за отчетным, а также по окончанию срока реализации Программы.</w:t>
      </w:r>
    </w:p>
    <w:p w:rsidR="001B0DC5" w:rsidRPr="001B0DC5" w:rsidRDefault="001B0DC5" w:rsidP="00932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DC5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Финансово-экономическое управление поселения проверяет представленные исполнителями расчеты эффективности Программы и составляет сводную информацию о результатах оценки эффективности.    </w:t>
      </w:r>
    </w:p>
    <w:p w:rsidR="001B0DC5" w:rsidRDefault="001B0DC5" w:rsidP="00932AF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0DC5">
        <w:rPr>
          <w:rFonts w:ascii="Times New Roman" w:hAnsi="Times New Roman" w:cs="Times New Roman"/>
          <w:sz w:val="28"/>
          <w:szCs w:val="28"/>
          <w:lang w:eastAsia="ar-SA"/>
        </w:rPr>
        <w:t>Проблемы и риски в реализации мероприятий, снижение показателей эффективности и результативности могут возникнуть в результате недофинансирования Программы, отсутствия кадров, материальной базы, а также в случае ухудшения социально-экономической ситуаци</w:t>
      </w:r>
      <w:r w:rsidR="00305935">
        <w:rPr>
          <w:rFonts w:ascii="Times New Roman" w:hAnsi="Times New Roman" w:cs="Times New Roman"/>
          <w:sz w:val="28"/>
          <w:szCs w:val="28"/>
          <w:lang w:eastAsia="ar-SA"/>
        </w:rPr>
        <w:t xml:space="preserve">и в стране в целом и в </w:t>
      </w:r>
      <w:r w:rsidRPr="001B0DC5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поселении в частн</w:t>
      </w:r>
      <w:r w:rsidR="00DF6E88">
        <w:rPr>
          <w:rFonts w:ascii="Times New Roman" w:hAnsi="Times New Roman" w:cs="Times New Roman"/>
          <w:sz w:val="28"/>
          <w:szCs w:val="28"/>
          <w:lang w:eastAsia="ar-SA"/>
        </w:rPr>
        <w:t>ости и, как следствие, снижение уровня</w:t>
      </w:r>
      <w:r w:rsidR="003B5368">
        <w:rPr>
          <w:rFonts w:ascii="Times New Roman" w:hAnsi="Times New Roman" w:cs="Times New Roman"/>
          <w:sz w:val="28"/>
          <w:szCs w:val="28"/>
          <w:lang w:eastAsia="ar-SA"/>
        </w:rPr>
        <w:t xml:space="preserve"> освещения улично – дорожной сети на территории поселения</w:t>
      </w:r>
      <w:r w:rsidRPr="001B0DC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B0DC5" w:rsidRPr="0085490D" w:rsidRDefault="00DA6776" w:rsidP="00D423BC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5490D">
        <w:rPr>
          <w:rFonts w:ascii="Times New Roman" w:hAnsi="Times New Roman" w:cs="Times New Roman"/>
          <w:sz w:val="28"/>
          <w:szCs w:val="28"/>
          <w:lang w:eastAsia="ar-SA"/>
        </w:rPr>
        <w:t xml:space="preserve">Целевыми количественными показателями Программы является </w:t>
      </w:r>
      <w:r w:rsidR="00706F48">
        <w:rPr>
          <w:rFonts w:ascii="Times New Roman" w:hAnsi="Times New Roman" w:cs="Times New Roman"/>
          <w:sz w:val="28"/>
          <w:szCs w:val="28"/>
          <w:lang w:eastAsia="ar-SA"/>
        </w:rPr>
        <w:t xml:space="preserve">% (до 40 % от общей протяженности сетей) </w:t>
      </w:r>
      <w:r w:rsidR="00D02328" w:rsidRPr="0085490D">
        <w:rPr>
          <w:rFonts w:ascii="Times New Roman" w:hAnsi="Times New Roman" w:cs="Times New Roman"/>
          <w:sz w:val="28"/>
          <w:szCs w:val="28"/>
          <w:lang w:eastAsia="ar-SA"/>
        </w:rPr>
        <w:t>протяженност</w:t>
      </w:r>
      <w:r w:rsidR="00706F48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C3010C" w:rsidRPr="0085490D">
        <w:rPr>
          <w:rFonts w:ascii="Times New Roman" w:hAnsi="Times New Roman" w:cs="Times New Roman"/>
          <w:sz w:val="28"/>
          <w:szCs w:val="28"/>
          <w:lang w:eastAsia="ar-SA"/>
        </w:rPr>
        <w:t xml:space="preserve">функционирующих </w:t>
      </w:r>
      <w:r w:rsidR="00D02328" w:rsidRPr="0085490D">
        <w:rPr>
          <w:rFonts w:ascii="Times New Roman" w:hAnsi="Times New Roman" w:cs="Times New Roman"/>
          <w:sz w:val="28"/>
          <w:szCs w:val="28"/>
          <w:lang w:eastAsia="ar-SA"/>
        </w:rPr>
        <w:t>сетей уличного освещения</w:t>
      </w:r>
      <w:r w:rsidR="00004CA8" w:rsidRPr="0085490D">
        <w:rPr>
          <w:rFonts w:ascii="Times New Roman" w:hAnsi="Times New Roman" w:cs="Times New Roman"/>
          <w:sz w:val="28"/>
          <w:szCs w:val="28"/>
          <w:lang w:eastAsia="ar-SA"/>
        </w:rPr>
        <w:t xml:space="preserve">, количество работающих приборов освещения, а также </w:t>
      </w:r>
      <w:r w:rsidR="00D423BC" w:rsidRPr="0085490D">
        <w:rPr>
          <w:rFonts w:ascii="Times New Roman" w:hAnsi="Times New Roman" w:cs="Times New Roman"/>
          <w:sz w:val="28"/>
          <w:szCs w:val="28"/>
          <w:lang w:eastAsia="ar-SA"/>
        </w:rPr>
        <w:t xml:space="preserve">количественный показатель замены существующих светильников с лампой ДРЛ на энергосберегающие светильники. </w:t>
      </w:r>
      <w:r w:rsidR="000F0BBE" w:rsidRPr="0085490D">
        <w:rPr>
          <w:rFonts w:ascii="Times New Roman" w:hAnsi="Times New Roman" w:cs="Times New Roman"/>
          <w:sz w:val="28"/>
          <w:szCs w:val="28"/>
          <w:lang w:eastAsia="ar-SA"/>
        </w:rPr>
        <w:t xml:space="preserve">Соответственно </w:t>
      </w:r>
      <w:r w:rsidR="0037265D" w:rsidRPr="0085490D">
        <w:rPr>
          <w:rFonts w:ascii="Times New Roman" w:hAnsi="Times New Roman" w:cs="Times New Roman"/>
          <w:spacing w:val="2"/>
          <w:sz w:val="28"/>
          <w:szCs w:val="28"/>
        </w:rPr>
        <w:t>выполнение нормативных требований, предъявляемых к уровню освещенности  улиц</w:t>
      </w:r>
      <w:r w:rsidR="000F0BBE" w:rsidRPr="0085490D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</w:p>
    <w:p w:rsidR="00D423BC" w:rsidRPr="001B0DC5" w:rsidRDefault="00D423BC" w:rsidP="00D423BC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0DC5" w:rsidRPr="002C23D5" w:rsidRDefault="001B0DC5" w:rsidP="001B0DC5">
      <w:pPr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2C23D5">
        <w:rPr>
          <w:rFonts w:ascii="Times New Roman" w:hAnsi="Times New Roman" w:cs="Times New Roman"/>
          <w:sz w:val="28"/>
          <w:szCs w:val="28"/>
        </w:rPr>
        <w:t>7. Управление реализацией Программы и контроль                                                   за ходом её исполнения</w:t>
      </w:r>
    </w:p>
    <w:p w:rsidR="001B0DC5" w:rsidRPr="001B0DC5" w:rsidRDefault="001B0DC5" w:rsidP="001B0DC5">
      <w:pPr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3A7579" w:rsidRDefault="003A7579" w:rsidP="00932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DC5">
        <w:rPr>
          <w:rFonts w:ascii="Times New Roman" w:hAnsi="Times New Roman" w:cs="Times New Roman"/>
          <w:sz w:val="28"/>
          <w:szCs w:val="28"/>
        </w:rPr>
        <w:t>Контроль за ходом реализации Программы осуществляет куратор путем координации действи</w:t>
      </w:r>
      <w:r>
        <w:rPr>
          <w:rFonts w:ascii="Times New Roman" w:hAnsi="Times New Roman" w:cs="Times New Roman"/>
          <w:sz w:val="28"/>
          <w:szCs w:val="28"/>
        </w:rPr>
        <w:t xml:space="preserve">й исполнителей. </w:t>
      </w:r>
    </w:p>
    <w:p w:rsidR="002C23D5" w:rsidRDefault="001B0DC5" w:rsidP="00932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DC5">
        <w:rPr>
          <w:rFonts w:ascii="Times New Roman" w:hAnsi="Times New Roman" w:cs="Times New Roman"/>
          <w:sz w:val="28"/>
          <w:szCs w:val="28"/>
        </w:rPr>
        <w:t>Исполнители, определенные в Программе, несут ответственность за подготовку и предоставление информационных и отчетных данных в соответствии с п. 4.5 приложения к</w:t>
      </w:r>
      <w:r w:rsidR="002C23D5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  с</w:t>
      </w:r>
      <w:r w:rsidRPr="001B0DC5">
        <w:rPr>
          <w:rFonts w:ascii="Times New Roman" w:hAnsi="Times New Roman" w:cs="Times New Roman"/>
          <w:sz w:val="28"/>
          <w:szCs w:val="28"/>
        </w:rPr>
        <w:t>.п. Солнечный от 01.06.2015 № 181</w:t>
      </w:r>
      <w:r w:rsidR="00EE520F" w:rsidRPr="00794D5B">
        <w:rPr>
          <w:rFonts w:ascii="Times New Roman" w:hAnsi="Times New Roman" w:cs="Times New Roman"/>
          <w:sz w:val="28"/>
          <w:szCs w:val="28"/>
        </w:rPr>
        <w:t>«Об утверждении Порядка разработки, утверждения и реализации муниципальных программ в сельском поселении Солнечный»</w:t>
      </w:r>
      <w:r w:rsidR="00EE520F">
        <w:rPr>
          <w:rFonts w:ascii="Times New Roman" w:hAnsi="Times New Roman" w:cs="Times New Roman"/>
          <w:sz w:val="28"/>
          <w:szCs w:val="28"/>
        </w:rPr>
        <w:t>.</w:t>
      </w:r>
    </w:p>
    <w:p w:rsidR="00145A24" w:rsidRDefault="00145A24" w:rsidP="00145A24"/>
    <w:p w:rsidR="00145A24" w:rsidRDefault="00145A24" w:rsidP="00145A24"/>
    <w:p w:rsidR="00145A24" w:rsidRDefault="00145A24" w:rsidP="00145A24"/>
    <w:p w:rsidR="00145A24" w:rsidRDefault="00145A24" w:rsidP="00145A24"/>
    <w:p w:rsidR="00145A24" w:rsidRDefault="00145A24" w:rsidP="00145A24"/>
    <w:p w:rsidR="00145A24" w:rsidRDefault="00145A24" w:rsidP="00145A24"/>
    <w:p w:rsidR="00145A24" w:rsidRDefault="00145A24" w:rsidP="00145A24"/>
    <w:p w:rsidR="00145A24" w:rsidRDefault="00145A24" w:rsidP="00145A24"/>
    <w:p w:rsidR="00145A24" w:rsidRDefault="00145A24" w:rsidP="00145A24"/>
    <w:p w:rsidR="00145A24" w:rsidRDefault="00145A24" w:rsidP="00145A24"/>
    <w:p w:rsidR="00145A24" w:rsidRDefault="00145A24" w:rsidP="00145A24"/>
    <w:sectPr w:rsidR="00145A24" w:rsidSect="00106D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6A0C"/>
    <w:multiLevelType w:val="hybridMultilevel"/>
    <w:tmpl w:val="24C89A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0F1028C"/>
    <w:multiLevelType w:val="multilevel"/>
    <w:tmpl w:val="D7043F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2">
    <w:nsid w:val="39326D21"/>
    <w:multiLevelType w:val="hybridMultilevel"/>
    <w:tmpl w:val="B22CBE38"/>
    <w:lvl w:ilvl="0" w:tplc="D082B38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600F698D"/>
    <w:multiLevelType w:val="hybridMultilevel"/>
    <w:tmpl w:val="C2A6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A135D"/>
    <w:multiLevelType w:val="hybridMultilevel"/>
    <w:tmpl w:val="CB946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489"/>
    <w:rsid w:val="0000064C"/>
    <w:rsid w:val="000047FC"/>
    <w:rsid w:val="00004CA8"/>
    <w:rsid w:val="000052B6"/>
    <w:rsid w:val="0000768D"/>
    <w:rsid w:val="00011666"/>
    <w:rsid w:val="00012B18"/>
    <w:rsid w:val="00015BB6"/>
    <w:rsid w:val="00016939"/>
    <w:rsid w:val="00020A3F"/>
    <w:rsid w:val="000363A0"/>
    <w:rsid w:val="00040D0F"/>
    <w:rsid w:val="000425CF"/>
    <w:rsid w:val="00053762"/>
    <w:rsid w:val="00054080"/>
    <w:rsid w:val="00054AB9"/>
    <w:rsid w:val="000558D9"/>
    <w:rsid w:val="00057226"/>
    <w:rsid w:val="0006019C"/>
    <w:rsid w:val="000612C0"/>
    <w:rsid w:val="00061D64"/>
    <w:rsid w:val="000673D4"/>
    <w:rsid w:val="00070F3D"/>
    <w:rsid w:val="00070F3E"/>
    <w:rsid w:val="00071373"/>
    <w:rsid w:val="00071D5A"/>
    <w:rsid w:val="00073338"/>
    <w:rsid w:val="00077B9A"/>
    <w:rsid w:val="00081947"/>
    <w:rsid w:val="00082ECC"/>
    <w:rsid w:val="00092242"/>
    <w:rsid w:val="00096195"/>
    <w:rsid w:val="00096D0E"/>
    <w:rsid w:val="000A1D6B"/>
    <w:rsid w:val="000A3548"/>
    <w:rsid w:val="000A3EBF"/>
    <w:rsid w:val="000A621E"/>
    <w:rsid w:val="000B0EB8"/>
    <w:rsid w:val="000B15E7"/>
    <w:rsid w:val="000B2376"/>
    <w:rsid w:val="000B25F9"/>
    <w:rsid w:val="000B263D"/>
    <w:rsid w:val="000B3C0B"/>
    <w:rsid w:val="000B40FF"/>
    <w:rsid w:val="000B6403"/>
    <w:rsid w:val="000C3312"/>
    <w:rsid w:val="000C49C1"/>
    <w:rsid w:val="000C4DB7"/>
    <w:rsid w:val="000C52A6"/>
    <w:rsid w:val="000C6505"/>
    <w:rsid w:val="000D042F"/>
    <w:rsid w:val="000D41C7"/>
    <w:rsid w:val="000E082F"/>
    <w:rsid w:val="000E25E6"/>
    <w:rsid w:val="000E4A21"/>
    <w:rsid w:val="000F0BBE"/>
    <w:rsid w:val="000F1990"/>
    <w:rsid w:val="000F4A75"/>
    <w:rsid w:val="00106DFC"/>
    <w:rsid w:val="001079E3"/>
    <w:rsid w:val="001108C6"/>
    <w:rsid w:val="001177A5"/>
    <w:rsid w:val="00117F9C"/>
    <w:rsid w:val="00123D43"/>
    <w:rsid w:val="00123FAA"/>
    <w:rsid w:val="00127BFA"/>
    <w:rsid w:val="00130089"/>
    <w:rsid w:val="00131984"/>
    <w:rsid w:val="001320C5"/>
    <w:rsid w:val="00133DAB"/>
    <w:rsid w:val="00134355"/>
    <w:rsid w:val="001348D8"/>
    <w:rsid w:val="0013614F"/>
    <w:rsid w:val="00137994"/>
    <w:rsid w:val="0014148A"/>
    <w:rsid w:val="00143768"/>
    <w:rsid w:val="00145A24"/>
    <w:rsid w:val="00146D7D"/>
    <w:rsid w:val="001514E0"/>
    <w:rsid w:val="0015684F"/>
    <w:rsid w:val="001573D2"/>
    <w:rsid w:val="00161AE8"/>
    <w:rsid w:val="00161FFB"/>
    <w:rsid w:val="00162406"/>
    <w:rsid w:val="001654CF"/>
    <w:rsid w:val="00171D64"/>
    <w:rsid w:val="0017228F"/>
    <w:rsid w:val="00176C04"/>
    <w:rsid w:val="001826E6"/>
    <w:rsid w:val="00185A49"/>
    <w:rsid w:val="0018704B"/>
    <w:rsid w:val="00192CB9"/>
    <w:rsid w:val="001978C4"/>
    <w:rsid w:val="001A36B7"/>
    <w:rsid w:val="001A4846"/>
    <w:rsid w:val="001A4C2A"/>
    <w:rsid w:val="001B0DC5"/>
    <w:rsid w:val="001B45DE"/>
    <w:rsid w:val="001B52BB"/>
    <w:rsid w:val="001C7548"/>
    <w:rsid w:val="001D031D"/>
    <w:rsid w:val="001D03A1"/>
    <w:rsid w:val="001D113A"/>
    <w:rsid w:val="001D4E22"/>
    <w:rsid w:val="001E15B5"/>
    <w:rsid w:val="001E2BE7"/>
    <w:rsid w:val="001E3652"/>
    <w:rsid w:val="001E4225"/>
    <w:rsid w:val="001E51C0"/>
    <w:rsid w:val="001E58D6"/>
    <w:rsid w:val="001E5CF2"/>
    <w:rsid w:val="001E7C2A"/>
    <w:rsid w:val="001E7DF9"/>
    <w:rsid w:val="001F23ED"/>
    <w:rsid w:val="001F3079"/>
    <w:rsid w:val="001F4337"/>
    <w:rsid w:val="0020082C"/>
    <w:rsid w:val="00201BA7"/>
    <w:rsid w:val="0020353F"/>
    <w:rsid w:val="00204C0D"/>
    <w:rsid w:val="0020659C"/>
    <w:rsid w:val="00210408"/>
    <w:rsid w:val="00211D56"/>
    <w:rsid w:val="00212C4E"/>
    <w:rsid w:val="00212D39"/>
    <w:rsid w:val="002153C0"/>
    <w:rsid w:val="0021799B"/>
    <w:rsid w:val="00220B09"/>
    <w:rsid w:val="00220C0D"/>
    <w:rsid w:val="002213C3"/>
    <w:rsid w:val="00225C5F"/>
    <w:rsid w:val="00232119"/>
    <w:rsid w:val="00232FAB"/>
    <w:rsid w:val="00242755"/>
    <w:rsid w:val="002460A2"/>
    <w:rsid w:val="00247D81"/>
    <w:rsid w:val="00251D44"/>
    <w:rsid w:val="00261D47"/>
    <w:rsid w:val="0026349D"/>
    <w:rsid w:val="002646C5"/>
    <w:rsid w:val="002652A5"/>
    <w:rsid w:val="00265BE9"/>
    <w:rsid w:val="0027091B"/>
    <w:rsid w:val="0027158F"/>
    <w:rsid w:val="00272ADB"/>
    <w:rsid w:val="00274307"/>
    <w:rsid w:val="0027478F"/>
    <w:rsid w:val="00274DB8"/>
    <w:rsid w:val="00291288"/>
    <w:rsid w:val="0029166D"/>
    <w:rsid w:val="00291F7B"/>
    <w:rsid w:val="002939BC"/>
    <w:rsid w:val="002A01F2"/>
    <w:rsid w:val="002A1C42"/>
    <w:rsid w:val="002A543F"/>
    <w:rsid w:val="002A58DA"/>
    <w:rsid w:val="002A5A65"/>
    <w:rsid w:val="002B4197"/>
    <w:rsid w:val="002C23D5"/>
    <w:rsid w:val="002C3D97"/>
    <w:rsid w:val="002C6FBB"/>
    <w:rsid w:val="002D2554"/>
    <w:rsid w:val="002E1D55"/>
    <w:rsid w:val="002E44A5"/>
    <w:rsid w:val="002F3829"/>
    <w:rsid w:val="002F3B20"/>
    <w:rsid w:val="002F3D29"/>
    <w:rsid w:val="002F4905"/>
    <w:rsid w:val="002F5079"/>
    <w:rsid w:val="003033F7"/>
    <w:rsid w:val="00305935"/>
    <w:rsid w:val="0030595C"/>
    <w:rsid w:val="003173EA"/>
    <w:rsid w:val="0032151E"/>
    <w:rsid w:val="00323BEF"/>
    <w:rsid w:val="00324F8B"/>
    <w:rsid w:val="0032715E"/>
    <w:rsid w:val="00327BDA"/>
    <w:rsid w:val="00327F0A"/>
    <w:rsid w:val="00333568"/>
    <w:rsid w:val="00334DCD"/>
    <w:rsid w:val="00336E14"/>
    <w:rsid w:val="00344B1F"/>
    <w:rsid w:val="0034747E"/>
    <w:rsid w:val="00350799"/>
    <w:rsid w:val="0035244E"/>
    <w:rsid w:val="0035666C"/>
    <w:rsid w:val="00356A47"/>
    <w:rsid w:val="00361EBA"/>
    <w:rsid w:val="003677D7"/>
    <w:rsid w:val="00367D92"/>
    <w:rsid w:val="00370E89"/>
    <w:rsid w:val="00370FBE"/>
    <w:rsid w:val="00372429"/>
    <w:rsid w:val="0037265D"/>
    <w:rsid w:val="0037430B"/>
    <w:rsid w:val="00374B15"/>
    <w:rsid w:val="0038349C"/>
    <w:rsid w:val="00384139"/>
    <w:rsid w:val="00384F13"/>
    <w:rsid w:val="0039035A"/>
    <w:rsid w:val="003932B5"/>
    <w:rsid w:val="003945B8"/>
    <w:rsid w:val="003A0A03"/>
    <w:rsid w:val="003A0A96"/>
    <w:rsid w:val="003A7579"/>
    <w:rsid w:val="003B27AE"/>
    <w:rsid w:val="003B454E"/>
    <w:rsid w:val="003B5368"/>
    <w:rsid w:val="003B7B9A"/>
    <w:rsid w:val="003C2746"/>
    <w:rsid w:val="003C5081"/>
    <w:rsid w:val="003C59EB"/>
    <w:rsid w:val="003D6D32"/>
    <w:rsid w:val="003D71B0"/>
    <w:rsid w:val="003E0B75"/>
    <w:rsid w:val="003E6981"/>
    <w:rsid w:val="003F0489"/>
    <w:rsid w:val="003F52D5"/>
    <w:rsid w:val="003F6092"/>
    <w:rsid w:val="004001B6"/>
    <w:rsid w:val="00406135"/>
    <w:rsid w:val="00410030"/>
    <w:rsid w:val="00416C92"/>
    <w:rsid w:val="0042671C"/>
    <w:rsid w:val="0042683B"/>
    <w:rsid w:val="00434FA9"/>
    <w:rsid w:val="00436DDA"/>
    <w:rsid w:val="004409F3"/>
    <w:rsid w:val="00443036"/>
    <w:rsid w:val="0044624F"/>
    <w:rsid w:val="004470A3"/>
    <w:rsid w:val="00450DAF"/>
    <w:rsid w:val="0045144B"/>
    <w:rsid w:val="00453932"/>
    <w:rsid w:val="00455F45"/>
    <w:rsid w:val="00457F36"/>
    <w:rsid w:val="00461515"/>
    <w:rsid w:val="004633E3"/>
    <w:rsid w:val="0046421F"/>
    <w:rsid w:val="0046752B"/>
    <w:rsid w:val="0046779B"/>
    <w:rsid w:val="00474605"/>
    <w:rsid w:val="00480242"/>
    <w:rsid w:val="00481A54"/>
    <w:rsid w:val="00483069"/>
    <w:rsid w:val="00487C12"/>
    <w:rsid w:val="004905AE"/>
    <w:rsid w:val="00490873"/>
    <w:rsid w:val="00491623"/>
    <w:rsid w:val="00491954"/>
    <w:rsid w:val="00492BAE"/>
    <w:rsid w:val="004932B0"/>
    <w:rsid w:val="00495395"/>
    <w:rsid w:val="004977D1"/>
    <w:rsid w:val="004A1410"/>
    <w:rsid w:val="004A29BB"/>
    <w:rsid w:val="004A380A"/>
    <w:rsid w:val="004A56F5"/>
    <w:rsid w:val="004A642A"/>
    <w:rsid w:val="004B2279"/>
    <w:rsid w:val="004B2E8B"/>
    <w:rsid w:val="004B3819"/>
    <w:rsid w:val="004B6FA5"/>
    <w:rsid w:val="004C0F2F"/>
    <w:rsid w:val="004C44DD"/>
    <w:rsid w:val="004D436D"/>
    <w:rsid w:val="004E1BA8"/>
    <w:rsid w:val="004E2872"/>
    <w:rsid w:val="004E5160"/>
    <w:rsid w:val="004E6946"/>
    <w:rsid w:val="004E71AA"/>
    <w:rsid w:val="004E74EB"/>
    <w:rsid w:val="004E7AFB"/>
    <w:rsid w:val="004F0EF6"/>
    <w:rsid w:val="004F1353"/>
    <w:rsid w:val="004F1F77"/>
    <w:rsid w:val="004F1FC0"/>
    <w:rsid w:val="004F3242"/>
    <w:rsid w:val="004F4643"/>
    <w:rsid w:val="004F5047"/>
    <w:rsid w:val="005039E4"/>
    <w:rsid w:val="00506773"/>
    <w:rsid w:val="005123B9"/>
    <w:rsid w:val="00512CE0"/>
    <w:rsid w:val="00513601"/>
    <w:rsid w:val="005159A0"/>
    <w:rsid w:val="00531D77"/>
    <w:rsid w:val="005402AC"/>
    <w:rsid w:val="00543340"/>
    <w:rsid w:val="00553AA5"/>
    <w:rsid w:val="00555DBD"/>
    <w:rsid w:val="00556901"/>
    <w:rsid w:val="00557B79"/>
    <w:rsid w:val="005647CA"/>
    <w:rsid w:val="00564CB7"/>
    <w:rsid w:val="00565FA0"/>
    <w:rsid w:val="00566545"/>
    <w:rsid w:val="00580776"/>
    <w:rsid w:val="005823AA"/>
    <w:rsid w:val="00590A52"/>
    <w:rsid w:val="005A3395"/>
    <w:rsid w:val="005B0565"/>
    <w:rsid w:val="005C478B"/>
    <w:rsid w:val="005C4C5F"/>
    <w:rsid w:val="005D3388"/>
    <w:rsid w:val="005D341C"/>
    <w:rsid w:val="005D460B"/>
    <w:rsid w:val="005E33D1"/>
    <w:rsid w:val="005E647A"/>
    <w:rsid w:val="005F1A71"/>
    <w:rsid w:val="005F4E10"/>
    <w:rsid w:val="00610565"/>
    <w:rsid w:val="0062091A"/>
    <w:rsid w:val="006219A5"/>
    <w:rsid w:val="00623D3D"/>
    <w:rsid w:val="00635A3F"/>
    <w:rsid w:val="00641189"/>
    <w:rsid w:val="0064416D"/>
    <w:rsid w:val="00646C4A"/>
    <w:rsid w:val="0064721A"/>
    <w:rsid w:val="00654B4E"/>
    <w:rsid w:val="00657A96"/>
    <w:rsid w:val="00657AA7"/>
    <w:rsid w:val="00662359"/>
    <w:rsid w:val="00665081"/>
    <w:rsid w:val="00665B1D"/>
    <w:rsid w:val="006679E0"/>
    <w:rsid w:val="0067071A"/>
    <w:rsid w:val="006719E2"/>
    <w:rsid w:val="00671B8D"/>
    <w:rsid w:val="006772AC"/>
    <w:rsid w:val="006774BA"/>
    <w:rsid w:val="00682D47"/>
    <w:rsid w:val="00685AF5"/>
    <w:rsid w:val="00686D08"/>
    <w:rsid w:val="00690350"/>
    <w:rsid w:val="006911DF"/>
    <w:rsid w:val="00692CE7"/>
    <w:rsid w:val="006963FD"/>
    <w:rsid w:val="006A094E"/>
    <w:rsid w:val="006A1E68"/>
    <w:rsid w:val="006A3469"/>
    <w:rsid w:val="006A4A2C"/>
    <w:rsid w:val="006A5E05"/>
    <w:rsid w:val="006B43FF"/>
    <w:rsid w:val="006D0FD4"/>
    <w:rsid w:val="006D489E"/>
    <w:rsid w:val="006D70AB"/>
    <w:rsid w:val="006E03C1"/>
    <w:rsid w:val="006E7331"/>
    <w:rsid w:val="006F05D0"/>
    <w:rsid w:val="006F56DD"/>
    <w:rsid w:val="006F62FE"/>
    <w:rsid w:val="007013AC"/>
    <w:rsid w:val="007017B9"/>
    <w:rsid w:val="00706F48"/>
    <w:rsid w:val="00720A72"/>
    <w:rsid w:val="00725744"/>
    <w:rsid w:val="0073305D"/>
    <w:rsid w:val="00734F4B"/>
    <w:rsid w:val="00736B2D"/>
    <w:rsid w:val="00740ABE"/>
    <w:rsid w:val="00747EAD"/>
    <w:rsid w:val="0075195A"/>
    <w:rsid w:val="0075388C"/>
    <w:rsid w:val="00766293"/>
    <w:rsid w:val="0076710B"/>
    <w:rsid w:val="00767177"/>
    <w:rsid w:val="00771387"/>
    <w:rsid w:val="00776A9B"/>
    <w:rsid w:val="00777A5E"/>
    <w:rsid w:val="00783E6A"/>
    <w:rsid w:val="007912FB"/>
    <w:rsid w:val="00794D5B"/>
    <w:rsid w:val="00797302"/>
    <w:rsid w:val="007A006B"/>
    <w:rsid w:val="007A0751"/>
    <w:rsid w:val="007A08EC"/>
    <w:rsid w:val="007A1EE2"/>
    <w:rsid w:val="007A232D"/>
    <w:rsid w:val="007A29E3"/>
    <w:rsid w:val="007A48E4"/>
    <w:rsid w:val="007A6A54"/>
    <w:rsid w:val="007B1484"/>
    <w:rsid w:val="007B2AC5"/>
    <w:rsid w:val="007B44D6"/>
    <w:rsid w:val="007B7207"/>
    <w:rsid w:val="007C0552"/>
    <w:rsid w:val="007C35E4"/>
    <w:rsid w:val="007C4756"/>
    <w:rsid w:val="007C6CC6"/>
    <w:rsid w:val="007D11AE"/>
    <w:rsid w:val="007D54E9"/>
    <w:rsid w:val="007D6132"/>
    <w:rsid w:val="007E59D1"/>
    <w:rsid w:val="007F0C28"/>
    <w:rsid w:val="007F1407"/>
    <w:rsid w:val="007F1D84"/>
    <w:rsid w:val="0080144A"/>
    <w:rsid w:val="00801614"/>
    <w:rsid w:val="00803DE9"/>
    <w:rsid w:val="008055D4"/>
    <w:rsid w:val="008058E5"/>
    <w:rsid w:val="00805E7E"/>
    <w:rsid w:val="0081000B"/>
    <w:rsid w:val="0081221B"/>
    <w:rsid w:val="0081307A"/>
    <w:rsid w:val="008151F1"/>
    <w:rsid w:val="00815EAF"/>
    <w:rsid w:val="0081670A"/>
    <w:rsid w:val="00816CFF"/>
    <w:rsid w:val="008344C5"/>
    <w:rsid w:val="008345BB"/>
    <w:rsid w:val="00840A60"/>
    <w:rsid w:val="00841111"/>
    <w:rsid w:val="00846EE1"/>
    <w:rsid w:val="00847917"/>
    <w:rsid w:val="00850299"/>
    <w:rsid w:val="00850F58"/>
    <w:rsid w:val="00850F73"/>
    <w:rsid w:val="0085490D"/>
    <w:rsid w:val="00856677"/>
    <w:rsid w:val="00857164"/>
    <w:rsid w:val="00863E63"/>
    <w:rsid w:val="008656F0"/>
    <w:rsid w:val="00865A4F"/>
    <w:rsid w:val="00870F26"/>
    <w:rsid w:val="0087302A"/>
    <w:rsid w:val="00876049"/>
    <w:rsid w:val="008839C1"/>
    <w:rsid w:val="00885841"/>
    <w:rsid w:val="0088646B"/>
    <w:rsid w:val="00886C10"/>
    <w:rsid w:val="00896C4D"/>
    <w:rsid w:val="008A5DA9"/>
    <w:rsid w:val="008B780C"/>
    <w:rsid w:val="008C20FE"/>
    <w:rsid w:val="008C3816"/>
    <w:rsid w:val="008C6642"/>
    <w:rsid w:val="008C6BE3"/>
    <w:rsid w:val="008D0212"/>
    <w:rsid w:val="008D101D"/>
    <w:rsid w:val="008D1E6B"/>
    <w:rsid w:val="008D2D34"/>
    <w:rsid w:val="008D695E"/>
    <w:rsid w:val="008D77C1"/>
    <w:rsid w:val="008E0A21"/>
    <w:rsid w:val="008E2CEC"/>
    <w:rsid w:val="008E3B39"/>
    <w:rsid w:val="008E70CB"/>
    <w:rsid w:val="008F56B4"/>
    <w:rsid w:val="008F5D16"/>
    <w:rsid w:val="0090128C"/>
    <w:rsid w:val="00904AE5"/>
    <w:rsid w:val="00911900"/>
    <w:rsid w:val="00912F85"/>
    <w:rsid w:val="009138EB"/>
    <w:rsid w:val="009216DD"/>
    <w:rsid w:val="00921E28"/>
    <w:rsid w:val="00925205"/>
    <w:rsid w:val="00925CD5"/>
    <w:rsid w:val="009268CC"/>
    <w:rsid w:val="00932AFB"/>
    <w:rsid w:val="00936EDF"/>
    <w:rsid w:val="00940C4C"/>
    <w:rsid w:val="00941A4C"/>
    <w:rsid w:val="009443C6"/>
    <w:rsid w:val="009445A9"/>
    <w:rsid w:val="009479EC"/>
    <w:rsid w:val="00960736"/>
    <w:rsid w:val="0096371B"/>
    <w:rsid w:val="0097032C"/>
    <w:rsid w:val="0097210D"/>
    <w:rsid w:val="009729E7"/>
    <w:rsid w:val="009733B6"/>
    <w:rsid w:val="00973720"/>
    <w:rsid w:val="0098204C"/>
    <w:rsid w:val="009820E0"/>
    <w:rsid w:val="009848D0"/>
    <w:rsid w:val="0098716F"/>
    <w:rsid w:val="009934C6"/>
    <w:rsid w:val="00996BB6"/>
    <w:rsid w:val="0099759B"/>
    <w:rsid w:val="009A5875"/>
    <w:rsid w:val="009A6AF8"/>
    <w:rsid w:val="009B1BA6"/>
    <w:rsid w:val="009B226B"/>
    <w:rsid w:val="009B4959"/>
    <w:rsid w:val="009B4C93"/>
    <w:rsid w:val="009B66AA"/>
    <w:rsid w:val="009C11B3"/>
    <w:rsid w:val="009C2E68"/>
    <w:rsid w:val="009C3191"/>
    <w:rsid w:val="009C5440"/>
    <w:rsid w:val="009D037A"/>
    <w:rsid w:val="009D1A75"/>
    <w:rsid w:val="009D254D"/>
    <w:rsid w:val="009E61CC"/>
    <w:rsid w:val="009E7922"/>
    <w:rsid w:val="009F100E"/>
    <w:rsid w:val="009F56A4"/>
    <w:rsid w:val="009F6485"/>
    <w:rsid w:val="00A02B4A"/>
    <w:rsid w:val="00A037F6"/>
    <w:rsid w:val="00A04003"/>
    <w:rsid w:val="00A05715"/>
    <w:rsid w:val="00A14A47"/>
    <w:rsid w:val="00A15F0A"/>
    <w:rsid w:val="00A22B61"/>
    <w:rsid w:val="00A24048"/>
    <w:rsid w:val="00A24DC5"/>
    <w:rsid w:val="00A2528D"/>
    <w:rsid w:val="00A32FCD"/>
    <w:rsid w:val="00A33741"/>
    <w:rsid w:val="00A37196"/>
    <w:rsid w:val="00A432BC"/>
    <w:rsid w:val="00A4608E"/>
    <w:rsid w:val="00A5726D"/>
    <w:rsid w:val="00A6460B"/>
    <w:rsid w:val="00A668ED"/>
    <w:rsid w:val="00A66A7A"/>
    <w:rsid w:val="00A67BA2"/>
    <w:rsid w:val="00A7297B"/>
    <w:rsid w:val="00A731B6"/>
    <w:rsid w:val="00A74D84"/>
    <w:rsid w:val="00A75B8B"/>
    <w:rsid w:val="00A839BD"/>
    <w:rsid w:val="00A84A6D"/>
    <w:rsid w:val="00A8528A"/>
    <w:rsid w:val="00A90271"/>
    <w:rsid w:val="00A93F6A"/>
    <w:rsid w:val="00A978D7"/>
    <w:rsid w:val="00AA14BA"/>
    <w:rsid w:val="00AA3816"/>
    <w:rsid w:val="00AA5AF2"/>
    <w:rsid w:val="00AB202F"/>
    <w:rsid w:val="00AB2BE1"/>
    <w:rsid w:val="00AB449F"/>
    <w:rsid w:val="00AD05BB"/>
    <w:rsid w:val="00AD2467"/>
    <w:rsid w:val="00AD3AE8"/>
    <w:rsid w:val="00AD66FD"/>
    <w:rsid w:val="00AD693F"/>
    <w:rsid w:val="00AD6AE0"/>
    <w:rsid w:val="00AE1820"/>
    <w:rsid w:val="00AE62B4"/>
    <w:rsid w:val="00AE6A6D"/>
    <w:rsid w:val="00AE6D1F"/>
    <w:rsid w:val="00AF0824"/>
    <w:rsid w:val="00AF2904"/>
    <w:rsid w:val="00AF308C"/>
    <w:rsid w:val="00B001D5"/>
    <w:rsid w:val="00B0424D"/>
    <w:rsid w:val="00B15F72"/>
    <w:rsid w:val="00B204C0"/>
    <w:rsid w:val="00B20918"/>
    <w:rsid w:val="00B20C4C"/>
    <w:rsid w:val="00B20C93"/>
    <w:rsid w:val="00B21E43"/>
    <w:rsid w:val="00B21E60"/>
    <w:rsid w:val="00B2280D"/>
    <w:rsid w:val="00B314D4"/>
    <w:rsid w:val="00B32A59"/>
    <w:rsid w:val="00B40032"/>
    <w:rsid w:val="00B43061"/>
    <w:rsid w:val="00B450DF"/>
    <w:rsid w:val="00B46B64"/>
    <w:rsid w:val="00B51E99"/>
    <w:rsid w:val="00B53BD5"/>
    <w:rsid w:val="00B5435F"/>
    <w:rsid w:val="00B55769"/>
    <w:rsid w:val="00B55F5E"/>
    <w:rsid w:val="00B57742"/>
    <w:rsid w:val="00B6027C"/>
    <w:rsid w:val="00B718AA"/>
    <w:rsid w:val="00B71ECB"/>
    <w:rsid w:val="00B71EFD"/>
    <w:rsid w:val="00B75827"/>
    <w:rsid w:val="00B81798"/>
    <w:rsid w:val="00B82489"/>
    <w:rsid w:val="00B82DA0"/>
    <w:rsid w:val="00B82EDA"/>
    <w:rsid w:val="00B8301D"/>
    <w:rsid w:val="00B856EC"/>
    <w:rsid w:val="00B8610A"/>
    <w:rsid w:val="00B91282"/>
    <w:rsid w:val="00B92056"/>
    <w:rsid w:val="00B94683"/>
    <w:rsid w:val="00B969A9"/>
    <w:rsid w:val="00B977FA"/>
    <w:rsid w:val="00BA68EB"/>
    <w:rsid w:val="00BA6FF8"/>
    <w:rsid w:val="00BB3DD4"/>
    <w:rsid w:val="00BB7E08"/>
    <w:rsid w:val="00BC2D27"/>
    <w:rsid w:val="00BC6EA7"/>
    <w:rsid w:val="00BC7FF7"/>
    <w:rsid w:val="00BD11C1"/>
    <w:rsid w:val="00BD35AF"/>
    <w:rsid w:val="00BE2F15"/>
    <w:rsid w:val="00BE31EE"/>
    <w:rsid w:val="00BE3D23"/>
    <w:rsid w:val="00BE68E5"/>
    <w:rsid w:val="00BE6DCC"/>
    <w:rsid w:val="00BF0844"/>
    <w:rsid w:val="00BF50BD"/>
    <w:rsid w:val="00BF53F6"/>
    <w:rsid w:val="00C004EF"/>
    <w:rsid w:val="00C009BB"/>
    <w:rsid w:val="00C04C17"/>
    <w:rsid w:val="00C05039"/>
    <w:rsid w:val="00C1083F"/>
    <w:rsid w:val="00C11091"/>
    <w:rsid w:val="00C12B75"/>
    <w:rsid w:val="00C13455"/>
    <w:rsid w:val="00C16CC4"/>
    <w:rsid w:val="00C2744C"/>
    <w:rsid w:val="00C276F0"/>
    <w:rsid w:val="00C279D1"/>
    <w:rsid w:val="00C3010C"/>
    <w:rsid w:val="00C36532"/>
    <w:rsid w:val="00C370BC"/>
    <w:rsid w:val="00C404F9"/>
    <w:rsid w:val="00C423F3"/>
    <w:rsid w:val="00C46236"/>
    <w:rsid w:val="00C47CAC"/>
    <w:rsid w:val="00C5009C"/>
    <w:rsid w:val="00C51E91"/>
    <w:rsid w:val="00C534B7"/>
    <w:rsid w:val="00C54242"/>
    <w:rsid w:val="00C56EB4"/>
    <w:rsid w:val="00C57A89"/>
    <w:rsid w:val="00C60952"/>
    <w:rsid w:val="00C6190F"/>
    <w:rsid w:val="00C62143"/>
    <w:rsid w:val="00C622D1"/>
    <w:rsid w:val="00C63A76"/>
    <w:rsid w:val="00C63C3B"/>
    <w:rsid w:val="00C66A05"/>
    <w:rsid w:val="00C7788A"/>
    <w:rsid w:val="00C77C3A"/>
    <w:rsid w:val="00C77F3D"/>
    <w:rsid w:val="00C815FB"/>
    <w:rsid w:val="00C869C3"/>
    <w:rsid w:val="00C873DF"/>
    <w:rsid w:val="00C87540"/>
    <w:rsid w:val="00C971C5"/>
    <w:rsid w:val="00CA39F6"/>
    <w:rsid w:val="00CA3C4F"/>
    <w:rsid w:val="00CA4F0A"/>
    <w:rsid w:val="00CA734E"/>
    <w:rsid w:val="00CB03FB"/>
    <w:rsid w:val="00CB0667"/>
    <w:rsid w:val="00CB22CA"/>
    <w:rsid w:val="00CB235C"/>
    <w:rsid w:val="00CB2A2D"/>
    <w:rsid w:val="00CC0440"/>
    <w:rsid w:val="00CC1A24"/>
    <w:rsid w:val="00CC74DB"/>
    <w:rsid w:val="00CC7BD4"/>
    <w:rsid w:val="00CD19F5"/>
    <w:rsid w:val="00CD291E"/>
    <w:rsid w:val="00CE7582"/>
    <w:rsid w:val="00CF1D4B"/>
    <w:rsid w:val="00CF4789"/>
    <w:rsid w:val="00CF63BE"/>
    <w:rsid w:val="00CF7E6F"/>
    <w:rsid w:val="00D02328"/>
    <w:rsid w:val="00D1692F"/>
    <w:rsid w:val="00D21884"/>
    <w:rsid w:val="00D2267F"/>
    <w:rsid w:val="00D26D57"/>
    <w:rsid w:val="00D272D5"/>
    <w:rsid w:val="00D31CB1"/>
    <w:rsid w:val="00D33C02"/>
    <w:rsid w:val="00D423BC"/>
    <w:rsid w:val="00D423F4"/>
    <w:rsid w:val="00D42498"/>
    <w:rsid w:val="00D4455A"/>
    <w:rsid w:val="00D53637"/>
    <w:rsid w:val="00D61D54"/>
    <w:rsid w:val="00D62BD6"/>
    <w:rsid w:val="00D63B47"/>
    <w:rsid w:val="00D652E1"/>
    <w:rsid w:val="00D73563"/>
    <w:rsid w:val="00D76165"/>
    <w:rsid w:val="00D872CC"/>
    <w:rsid w:val="00D95E7F"/>
    <w:rsid w:val="00D9754F"/>
    <w:rsid w:val="00DA26CC"/>
    <w:rsid w:val="00DA6776"/>
    <w:rsid w:val="00DB1F32"/>
    <w:rsid w:val="00DB3698"/>
    <w:rsid w:val="00DB3FBF"/>
    <w:rsid w:val="00DB5A58"/>
    <w:rsid w:val="00DC12F2"/>
    <w:rsid w:val="00DC5065"/>
    <w:rsid w:val="00DC7A10"/>
    <w:rsid w:val="00DC7C64"/>
    <w:rsid w:val="00DC7ED3"/>
    <w:rsid w:val="00DD1149"/>
    <w:rsid w:val="00DD390D"/>
    <w:rsid w:val="00DD75E4"/>
    <w:rsid w:val="00DE068A"/>
    <w:rsid w:val="00DE674D"/>
    <w:rsid w:val="00DF1479"/>
    <w:rsid w:val="00DF4000"/>
    <w:rsid w:val="00DF5031"/>
    <w:rsid w:val="00DF6525"/>
    <w:rsid w:val="00DF6E88"/>
    <w:rsid w:val="00E00581"/>
    <w:rsid w:val="00E03FC3"/>
    <w:rsid w:val="00E05CDE"/>
    <w:rsid w:val="00E06421"/>
    <w:rsid w:val="00E07B0D"/>
    <w:rsid w:val="00E13811"/>
    <w:rsid w:val="00E17328"/>
    <w:rsid w:val="00E212FF"/>
    <w:rsid w:val="00E25C42"/>
    <w:rsid w:val="00E27B57"/>
    <w:rsid w:val="00E3032C"/>
    <w:rsid w:val="00E324E1"/>
    <w:rsid w:val="00E37359"/>
    <w:rsid w:val="00E42A6A"/>
    <w:rsid w:val="00E5154C"/>
    <w:rsid w:val="00E55BC2"/>
    <w:rsid w:val="00E57100"/>
    <w:rsid w:val="00E60185"/>
    <w:rsid w:val="00E60932"/>
    <w:rsid w:val="00E63CF8"/>
    <w:rsid w:val="00E65594"/>
    <w:rsid w:val="00E715DB"/>
    <w:rsid w:val="00E72732"/>
    <w:rsid w:val="00E762CA"/>
    <w:rsid w:val="00E8225E"/>
    <w:rsid w:val="00E83F45"/>
    <w:rsid w:val="00E86928"/>
    <w:rsid w:val="00E90343"/>
    <w:rsid w:val="00E90998"/>
    <w:rsid w:val="00E929FE"/>
    <w:rsid w:val="00E9587F"/>
    <w:rsid w:val="00EB16D2"/>
    <w:rsid w:val="00EB5BFA"/>
    <w:rsid w:val="00EB6F44"/>
    <w:rsid w:val="00EC23F5"/>
    <w:rsid w:val="00EC4BC3"/>
    <w:rsid w:val="00EC6112"/>
    <w:rsid w:val="00ED3603"/>
    <w:rsid w:val="00ED39A6"/>
    <w:rsid w:val="00EE15D3"/>
    <w:rsid w:val="00EE520F"/>
    <w:rsid w:val="00EF0686"/>
    <w:rsid w:val="00EF0E7F"/>
    <w:rsid w:val="00EF6323"/>
    <w:rsid w:val="00EF6666"/>
    <w:rsid w:val="00F01062"/>
    <w:rsid w:val="00F01C76"/>
    <w:rsid w:val="00F03F51"/>
    <w:rsid w:val="00F04744"/>
    <w:rsid w:val="00F07237"/>
    <w:rsid w:val="00F07DE9"/>
    <w:rsid w:val="00F146CA"/>
    <w:rsid w:val="00F17DAC"/>
    <w:rsid w:val="00F21FE5"/>
    <w:rsid w:val="00F32D67"/>
    <w:rsid w:val="00F36CC1"/>
    <w:rsid w:val="00F441C2"/>
    <w:rsid w:val="00F44346"/>
    <w:rsid w:val="00F44D9E"/>
    <w:rsid w:val="00F45C85"/>
    <w:rsid w:val="00F5015C"/>
    <w:rsid w:val="00F51074"/>
    <w:rsid w:val="00F54932"/>
    <w:rsid w:val="00F56965"/>
    <w:rsid w:val="00F5767D"/>
    <w:rsid w:val="00F57DFB"/>
    <w:rsid w:val="00F63F35"/>
    <w:rsid w:val="00F6606F"/>
    <w:rsid w:val="00F6651F"/>
    <w:rsid w:val="00F70CBF"/>
    <w:rsid w:val="00F7100C"/>
    <w:rsid w:val="00F7709B"/>
    <w:rsid w:val="00F77205"/>
    <w:rsid w:val="00F77669"/>
    <w:rsid w:val="00F82CD8"/>
    <w:rsid w:val="00F87165"/>
    <w:rsid w:val="00F914E6"/>
    <w:rsid w:val="00F9259C"/>
    <w:rsid w:val="00F955B2"/>
    <w:rsid w:val="00F96572"/>
    <w:rsid w:val="00FA2196"/>
    <w:rsid w:val="00FB09F3"/>
    <w:rsid w:val="00FB1FAF"/>
    <w:rsid w:val="00FC0A2F"/>
    <w:rsid w:val="00FC13A6"/>
    <w:rsid w:val="00FC31A7"/>
    <w:rsid w:val="00FC3D63"/>
    <w:rsid w:val="00FD1648"/>
    <w:rsid w:val="00FD48BF"/>
    <w:rsid w:val="00FD6086"/>
    <w:rsid w:val="00FE7C0A"/>
    <w:rsid w:val="00FF2030"/>
    <w:rsid w:val="00FF2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84"/>
  </w:style>
  <w:style w:type="paragraph" w:styleId="1">
    <w:name w:val="heading 1"/>
    <w:basedOn w:val="a"/>
    <w:link w:val="10"/>
    <w:uiPriority w:val="9"/>
    <w:qFormat/>
    <w:rsid w:val="00106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6D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6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6D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6D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0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0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6DFC"/>
    <w:rPr>
      <w:color w:val="0000FF"/>
      <w:u w:val="single"/>
    </w:rPr>
  </w:style>
  <w:style w:type="paragraph" w:customStyle="1" w:styleId="unformattext">
    <w:name w:val="unformattext"/>
    <w:basedOn w:val="a"/>
    <w:rsid w:val="0010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6DFC"/>
  </w:style>
  <w:style w:type="paragraph" w:styleId="a4">
    <w:name w:val="Body Text"/>
    <w:basedOn w:val="a"/>
    <w:link w:val="a5"/>
    <w:rsid w:val="00106D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06D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06D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06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106D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106D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customStyle="1" w:styleId="ConsPlusTitle">
    <w:name w:val="ConsPlusTitle"/>
    <w:rsid w:val="004F5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ko-KR"/>
    </w:rPr>
  </w:style>
  <w:style w:type="paragraph" w:customStyle="1" w:styleId="ConsPlusCell">
    <w:name w:val="ConsPlusCell"/>
    <w:rsid w:val="004E28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7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54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94D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94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F1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994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F449E-C76C-4CFE-833D-546705FB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adm</cp:lastModifiedBy>
  <cp:revision>39</cp:revision>
  <cp:lastPrinted>2016-02-01T11:52:00Z</cp:lastPrinted>
  <dcterms:created xsi:type="dcterms:W3CDTF">2015-08-11T06:55:00Z</dcterms:created>
  <dcterms:modified xsi:type="dcterms:W3CDTF">2016-03-02T07:52:00Z</dcterms:modified>
</cp:coreProperties>
</file>