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F8" w:rsidRPr="009C454B" w:rsidRDefault="00856BF8" w:rsidP="00856BF8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454B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Памятка на тему:</w:t>
      </w:r>
    </w:p>
    <w:p w:rsidR="00873B3B" w:rsidRPr="009C454B" w:rsidRDefault="00856BF8" w:rsidP="00856BF8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454B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«Отопительный сезон: правила пожарной безопасности»</w:t>
      </w:r>
    </w:p>
    <w:p w:rsidR="007516CB" w:rsidRDefault="007516CB" w:rsidP="00856BF8">
      <w:pPr>
        <w:jc w:val="center"/>
        <w:rPr>
          <w:sz w:val="22"/>
          <w:szCs w:val="22"/>
        </w:rPr>
      </w:pPr>
    </w:p>
    <w:p w:rsidR="00A95D13" w:rsidRDefault="00A95D13" w:rsidP="00A95D13">
      <w:pPr>
        <w:jc w:val="center"/>
        <w:rPr>
          <w:b/>
          <w:i/>
        </w:rPr>
      </w:pPr>
      <w:r w:rsidRPr="007516CB">
        <w:rPr>
          <w:b/>
          <w:i/>
        </w:rPr>
        <w:t>Часто можно услышать, что пожар –это случайность, от которой никто не застрахован, но это не так. В большинстве случаев ПОЖАР- результат беспечности и небрежного отношения людей к соблюдению правил пожарной безопасности. С наступлением холодов начинается активное использование населением электротехнических и теплогенерирующих устройств. Они же, при неправильном эксплуатации, зачастую являются причиной пожаров.</w:t>
      </w:r>
      <w:bookmarkStart w:id="0" w:name="_GoBack"/>
      <w:bookmarkEnd w:id="0"/>
    </w:p>
    <w:p w:rsidR="006F2580" w:rsidRPr="007516CB" w:rsidRDefault="006F2580" w:rsidP="00A95D13">
      <w:pPr>
        <w:jc w:val="center"/>
        <w:rPr>
          <w:b/>
          <w:i/>
        </w:rPr>
      </w:pPr>
    </w:p>
    <w:p w:rsidR="007516CB" w:rsidRPr="00920CBD" w:rsidRDefault="00933A59" w:rsidP="006F2580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5FDDB" wp14:editId="5E4880B1">
                <wp:simplePos x="0" y="0"/>
                <wp:positionH relativeFrom="column">
                  <wp:posOffset>-832485</wp:posOffset>
                </wp:positionH>
                <wp:positionV relativeFrom="paragraph">
                  <wp:posOffset>397510</wp:posOffset>
                </wp:positionV>
                <wp:extent cx="3419475" cy="36290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CB" w:rsidRPr="00933A59" w:rsidRDefault="007516CB" w:rsidP="007516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A59">
                              <w:rPr>
                                <w:b/>
                              </w:rPr>
                              <w:t>ПРИ ЭКСПЛУАТАЦИИ ЭЛЕКТРООБОРУДОВАНИЯ</w:t>
                            </w:r>
                          </w:p>
                          <w:p w:rsidR="00933A59" w:rsidRPr="00933A59" w:rsidRDefault="00933A59" w:rsidP="00933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A59"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:rsidR="007516CB" w:rsidRPr="009C454B" w:rsidRDefault="002E2A0C" w:rsidP="002E2A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r w:rsidRPr="009C454B">
                              <w:rPr>
                                <w:sz w:val="22"/>
                                <w:szCs w:val="22"/>
                              </w:rPr>
                              <w:t>использовать электроприборы в условиях, не соответствующих требованиям инструкции по эксплуатации или электроприборы, имеющие неисправности,</w:t>
                            </w:r>
                          </w:p>
                          <w:p w:rsidR="002E2A0C" w:rsidRDefault="002E2A0C" w:rsidP="002E2A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C454B">
                              <w:rPr>
                                <w:sz w:val="22"/>
                                <w:szCs w:val="22"/>
                              </w:rPr>
                              <w:t>- использовать провода и кабели с повреж</w:t>
                            </w:r>
                            <w:r w:rsidR="00920CBD" w:rsidRPr="009C454B">
                              <w:rPr>
                                <w:sz w:val="22"/>
                                <w:szCs w:val="22"/>
                              </w:rPr>
                              <w:t>де</w:t>
                            </w:r>
                            <w:r w:rsidRPr="009C454B">
                              <w:rPr>
                                <w:sz w:val="22"/>
                                <w:szCs w:val="22"/>
                              </w:rPr>
                              <w:t xml:space="preserve">нной </w:t>
                            </w:r>
                            <w:r w:rsidR="00D216CF">
                              <w:rPr>
                                <w:sz w:val="22"/>
                                <w:szCs w:val="22"/>
                              </w:rPr>
                              <w:t>или потерявшей защитные свойства изоляцией, устанавливать самодельные вставки;</w:t>
                            </w:r>
                          </w:p>
                          <w:p w:rsidR="00D216CF" w:rsidRDefault="00D216CF" w:rsidP="002E2A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использовать поврежденные выключатели, розетки, патроны и т.д.;</w:t>
                            </w:r>
                          </w:p>
                          <w:p w:rsidR="00D216CF" w:rsidRDefault="00D216CF" w:rsidP="002E2A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окрашивать краской или заклеивать обоями открытую электропроводку;</w:t>
                            </w:r>
                          </w:p>
                          <w:p w:rsidR="00D216CF" w:rsidRDefault="00D216CF" w:rsidP="002E2A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включать несколько электрических приборов большой мощности в одну розетку во избежание перегрузок;</w:t>
                            </w:r>
                          </w:p>
                          <w:p w:rsidR="00D216CF" w:rsidRPr="009C454B" w:rsidRDefault="000C1F2D" w:rsidP="002E2A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включенные электронагревательные приборы должны быть установлены на негорючие теплоизоляционные подставки.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FD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5.55pt;margin-top:31.3pt;width:269.2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wAPQIAAE0EAAAOAAAAZHJzL2Uyb0RvYy54bWysVM2O0zAQviPxDpbvND/bbrdR09XSpQhp&#10;+ZEWHsB1nMbC8QTbbVJu3HkF3oEDB268QveNGDvZUn7EAZGDNeMZfzPzzUzml12tyE4YK0HnNBnF&#10;lAjNoZB6k9M3r1ePLiixjumCKdAip3th6eXi4YN522QihQpUIQxBEG2ztslp5VyTRZHllaiZHUEj&#10;NBpLMDVzqJpNVBjWInqtojSOz6MWTNEY4MJavL3ujXQR8MtScPeyLK1wROUUc3PhNOFc+zNazFm2&#10;MaypJB/SYP+QRc2kxqBHqGvmGNka+RtULbkBC6UbcagjKEvJRagBq0niX6q5rVgjQi1Ijm2ONNn/&#10;B8tf7F4ZIoucpsmUEs1qbNLh0+Hz4cvh2+Hr3Ye7jyT1LLWNzdD5tkF31z2GDrsdKrbNDfC3lmhY&#10;VkxvxJUx0FaCFZhl4l9GJ097HOtB1u1zKDAY2zoIQF1pak8hkkIQHbu1P3ZIdI5wvDwbJ7PxdEIJ&#10;R9vZeTqL00mIwbL7542x7qmAmnghpwZHIMCz3Y11Ph2W3bv4aBaULFZSqaCYzXqpDNkxHJdV+Ab0&#10;n9yUJm1OZxOM/XeIOHx/gqilw7lXss7pxdGJZZ63J7oIU+mYVL2MKSs9EOm561l03bobGrOGYo+U&#10;GujnG/cRhQrMe0panO2c2ndbZgQl6pnGtsyS8dgvQ1DGk2mKijm1rE8tTHOEyqmjpBeXLiyQL13D&#10;FbavlIFY3+c+kyFXnNnA97BffilO9eD14y+w+A4AAP//AwBQSwMEFAAGAAgAAAAhAGvzZm7hAAAA&#10;CwEAAA8AAABkcnMvZG93bnJldi54bWxMj8FOwzAMhu9IvENkJC5oS7NW3ShNJ4QEghsMBNesydqK&#10;xClJ1pW3x5zgaPvT7++vt7OzbDIhDh4liGUGzGDr9YCdhLfX+8UGWEwKtbIejYRvE2HbnJ/VqtL+&#10;hC9m2qWOUQjGSknoUxorzmPbG6fi0o8G6XbwwalEY+i4DupE4c7yVZaV3KkB6UOvRnPXm/Zzd3QS&#10;NsXj9BGf8uf3tjzY63S1nh6+gpSXF/PtDbBk5vQHw68+qUNDTnt/RB2ZlbAQuRDESihXJTAiimxd&#10;ANvTIi8E8Kbm/zs0PwAAAP//AwBQSwECLQAUAAYACAAAACEAtoM4kv4AAADhAQAAEwAAAAAAAAAA&#10;AAAAAAAAAAAAW0NvbnRlbnRfVHlwZXNdLnhtbFBLAQItABQABgAIAAAAIQA4/SH/1gAAAJQBAAAL&#10;AAAAAAAAAAAAAAAAAC8BAABfcmVscy8ucmVsc1BLAQItABQABgAIAAAAIQC7DdwAPQIAAE0EAAAO&#10;AAAAAAAAAAAAAAAAAC4CAABkcnMvZTJvRG9jLnhtbFBLAQItABQABgAIAAAAIQBr82Zu4QAAAAsB&#10;AAAPAAAAAAAAAAAAAAAAAJcEAABkcnMvZG93bnJldi54bWxQSwUGAAAAAAQABADzAAAApQUAAAAA&#10;">
                <v:textbox>
                  <w:txbxContent>
                    <w:p w:rsidR="007516CB" w:rsidRPr="00933A59" w:rsidRDefault="007516CB" w:rsidP="007516CB">
                      <w:pPr>
                        <w:jc w:val="center"/>
                        <w:rPr>
                          <w:b/>
                        </w:rPr>
                      </w:pPr>
                      <w:r w:rsidRPr="00933A59">
                        <w:rPr>
                          <w:b/>
                        </w:rPr>
                        <w:t>ПРИ ЭКСПЛУАТАЦИИ ЭЛЕКТРООБОРУДОВАНИЯ</w:t>
                      </w:r>
                    </w:p>
                    <w:p w:rsidR="00933A59" w:rsidRPr="00933A59" w:rsidRDefault="00933A59" w:rsidP="00933A59">
                      <w:pPr>
                        <w:jc w:val="center"/>
                        <w:rPr>
                          <w:b/>
                        </w:rPr>
                      </w:pPr>
                      <w:r w:rsidRPr="00933A59">
                        <w:rPr>
                          <w:b/>
                        </w:rPr>
                        <w:t>ЗАПРЕЩАЕТСЯ:</w:t>
                      </w:r>
                    </w:p>
                    <w:p w:rsidR="007516CB" w:rsidRPr="009C454B" w:rsidRDefault="002E2A0C" w:rsidP="002E2A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- </w:t>
                      </w:r>
                      <w:r w:rsidRPr="009C454B">
                        <w:rPr>
                          <w:sz w:val="22"/>
                          <w:szCs w:val="22"/>
                        </w:rPr>
                        <w:t>использовать электроприборы в условиях, не соответствующих требованиям инструкции по эксплуатации или электроприборы, имеющие неисправности,</w:t>
                      </w:r>
                    </w:p>
                    <w:p w:rsidR="002E2A0C" w:rsidRDefault="002E2A0C" w:rsidP="002E2A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C454B">
                        <w:rPr>
                          <w:sz w:val="22"/>
                          <w:szCs w:val="22"/>
                        </w:rPr>
                        <w:t>- использовать провода и кабели с повреж</w:t>
                      </w:r>
                      <w:r w:rsidR="00920CBD" w:rsidRPr="009C454B">
                        <w:rPr>
                          <w:sz w:val="22"/>
                          <w:szCs w:val="22"/>
                        </w:rPr>
                        <w:t>де</w:t>
                      </w:r>
                      <w:r w:rsidRPr="009C454B">
                        <w:rPr>
                          <w:sz w:val="22"/>
                          <w:szCs w:val="22"/>
                        </w:rPr>
                        <w:t xml:space="preserve">нной </w:t>
                      </w:r>
                      <w:r w:rsidR="00D216CF">
                        <w:rPr>
                          <w:sz w:val="22"/>
                          <w:szCs w:val="22"/>
                        </w:rPr>
                        <w:t>или потерявшей защитные свойства изоляцией, устанавливать самодельные вставки;</w:t>
                      </w:r>
                    </w:p>
                    <w:p w:rsidR="00D216CF" w:rsidRDefault="00D216CF" w:rsidP="002E2A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использовать поврежденные выключатели, розетки, патроны и т.д.;</w:t>
                      </w:r>
                    </w:p>
                    <w:p w:rsidR="00D216CF" w:rsidRDefault="00D216CF" w:rsidP="002E2A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окрашивать краской или заклеивать обоями открытую электропроводку;</w:t>
                      </w:r>
                    </w:p>
                    <w:p w:rsidR="00D216CF" w:rsidRDefault="00D216CF" w:rsidP="002E2A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включать несколько электрических приборов большой мощности в одну розетку во избежание перегрузок;</w:t>
                      </w:r>
                    </w:p>
                    <w:p w:rsidR="00D216CF" w:rsidRPr="009C454B" w:rsidRDefault="000C1F2D" w:rsidP="002E2A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включенные электронагревательные приборы должны быть установлены на негорючие теплоизоляционные подставки.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267C8" wp14:editId="0AE41E7B">
                <wp:simplePos x="0" y="0"/>
                <wp:positionH relativeFrom="margin">
                  <wp:posOffset>2910840</wp:posOffset>
                </wp:positionH>
                <wp:positionV relativeFrom="paragraph">
                  <wp:posOffset>407670</wp:posOffset>
                </wp:positionV>
                <wp:extent cx="3343275" cy="362902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CB" w:rsidRPr="00933A59" w:rsidRDefault="007516CB" w:rsidP="007516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A59">
                              <w:rPr>
                                <w:b/>
                              </w:rPr>
                              <w:t>ПРИ ПЕЧНОМ ОТОПЛЕНИИ</w:t>
                            </w:r>
                          </w:p>
                          <w:p w:rsidR="000C1F2D" w:rsidRDefault="000C1F2D" w:rsidP="000C1F2D">
                            <w:pPr>
                              <w:jc w:val="both"/>
                            </w:pPr>
                            <w:r>
                              <w:t>Перед началом отопительного сезона:</w:t>
                            </w:r>
                          </w:p>
                          <w:p w:rsidR="000C1F2D" w:rsidRDefault="000C1F2D" w:rsidP="000C1F2D">
                            <w:pPr>
                              <w:jc w:val="both"/>
                            </w:pPr>
                            <w:r>
                              <w:t>- печи, котельные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допускаются;</w:t>
                            </w:r>
                          </w:p>
                          <w:p w:rsidR="000C1F2D" w:rsidRDefault="000C1F2D" w:rsidP="000C1F2D">
                            <w:pPr>
                              <w:jc w:val="both"/>
                            </w:pPr>
                            <w:r>
                              <w:t xml:space="preserve">- отопительные приборы должны иметь противопожарные разделки от горючих конструкций и </w:t>
                            </w:r>
                            <w:proofErr w:type="spellStart"/>
                            <w:r>
                              <w:t>предтопочный</w:t>
                            </w:r>
                            <w:proofErr w:type="spellEnd"/>
                            <w:r>
                              <w:t xml:space="preserve"> лист без прогаров и повреждений размером минимум 0,5х0,7 м.;</w:t>
                            </w:r>
                          </w:p>
                          <w:p w:rsidR="00933A59" w:rsidRPr="00933A59" w:rsidRDefault="00933A59" w:rsidP="00933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A59"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:rsidR="000C1F2D" w:rsidRDefault="000C1F2D" w:rsidP="000C1F2D">
                            <w:pPr>
                              <w:jc w:val="both"/>
                            </w:pPr>
                            <w:r>
                              <w:t>-</w:t>
                            </w:r>
                            <w:r w:rsidR="00A86BCA">
                              <w:t xml:space="preserve"> оставлять без присмотра топящиеся печи, а так же поручать надзор за ними малолетним детям,</w:t>
                            </w:r>
                          </w:p>
                          <w:p w:rsidR="00A86BCA" w:rsidRDefault="00A86BCA" w:rsidP="000C1F2D">
                            <w:pPr>
                              <w:jc w:val="both"/>
                            </w:pPr>
                            <w:r>
                              <w:t xml:space="preserve">- располагать топливо, другие горючие вещества и материалы на </w:t>
                            </w:r>
                            <w:proofErr w:type="spellStart"/>
                            <w:r>
                              <w:t>предтопочном</w:t>
                            </w:r>
                            <w:proofErr w:type="spellEnd"/>
                            <w:r>
                              <w:t xml:space="preserve"> листе;</w:t>
                            </w:r>
                          </w:p>
                          <w:p w:rsidR="00A86BCA" w:rsidRDefault="00A86BCA" w:rsidP="000C1F2D">
                            <w:pPr>
                              <w:jc w:val="both"/>
                            </w:pPr>
                            <w:r>
                              <w:t>-применять для розжиг печей бензин, керосин, дизельное топливо;</w:t>
                            </w:r>
                          </w:p>
                          <w:p w:rsidR="00A86BCA" w:rsidRDefault="00A86BCA" w:rsidP="000C1F2D">
                            <w:pPr>
                              <w:jc w:val="both"/>
                            </w:pPr>
                            <w:r>
                              <w:t>- топить углем коксом и газом печи, не предназначенные для этих видов топлива.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67C8" id="_x0000_s1027" type="#_x0000_t202" style="position:absolute;left:0;text-align:left;margin-left:229.2pt;margin-top:32.1pt;width:263.25pt;height:28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0qPQIAAFIEAAAOAAAAZHJzL2Uyb0RvYy54bWysVM2O0zAQviPxDpbvNGna7m6jpqulSxHS&#10;8iMtPIDjOI2F4wm226Tc9s4r8A4cOHDjFbpvxNjJlgoQB0QOlscz/vzNNzNZXHa1IjthrASd0fEo&#10;pkRoDoXUm4y+e7t+ckGJdUwXTIEWGd0LSy+Xjx8t2iYVCVSgCmEIgmibtk1GK+eaNIosr0TN7Aga&#10;odFZgqmZQ9NsosKwFtFrFSVxfBa1YIrGABfW4ul176TLgF+WgrvXZWmFIyqjyM2F1YQ192u0XLB0&#10;Y1hTST7QYP/AomZS46NHqGvmGNka+RtULbkBC6UbcagjKEvJRcgBsxnHv2RzW7FGhFxQHNscZbL/&#10;D5a/2r0xRBZYO0o0q7FEh8+HL4evh++Hb/d3959I4jVqG5ti6G2Dwa57Cp2P9/na5gb4e0s0rCqm&#10;N+LKGGgrwQrkOPY3o5OrPY71IHn7Egp8jG0dBKCuNLUHREkIomOt9sf6iM4RjoeTyXSSnM8o4eib&#10;nCXzOJmFN1j6cL0x1j0XUBO/yajBBgjwbHdjnafD0oeQQB+ULNZSqWCYTb5ShuwYNss6fAO6PQ1T&#10;mrQZnc/w7b9DxOH7E0QtHXa9knVGL45BLPW6PdNF6EnHpOr3SFnpQUivXa+i6/JuqNtQnxyKPSpr&#10;oG9yHErcVGA+UtJig2fUftgyIyhRLzRWZz6eTv1EBGM6O0/QMKee/NTDNEeojDpK+u3KhSnyCmi4&#10;wiqWMujry90zGShj4wbZhyHzk3Fqh6ifv4LlDwAAAP//AwBQSwMEFAAGAAgAAAAhAKvOvU7hAAAA&#10;CgEAAA8AAABkcnMvZG93bnJldi54bWxMj8FOwzAMhu9IvENkJC5oS9myri1NJ4QEYjfYEFyzxmsr&#10;GqckWVfennCCo+1Pv7+/3EymZyM631mScDtPgCHVVnfUSHjbP84yYD4o0qq3hBK+0cOmurwoVaHt&#10;mV5x3IWGxRDyhZLQhjAUnPu6RaP83A5I8Xa0zqgQR9dw7dQ5hpueL5Ik5UZ1FD+0asCHFuvP3clI&#10;yMTz+OG3y5f3Oj32ebhZj09fTsrrq+n+DljAKfzB8Ksf1aGKTgd7Iu1ZL0GsMhFRCalYAItAnokc&#10;2CEulqs18Krk/ytUPwAAAP//AwBQSwECLQAUAAYACAAAACEAtoM4kv4AAADhAQAAEwAAAAAAAAAA&#10;AAAAAAAAAAAAW0NvbnRlbnRfVHlwZXNdLnhtbFBLAQItABQABgAIAAAAIQA4/SH/1gAAAJQBAAAL&#10;AAAAAAAAAAAAAAAAAC8BAABfcmVscy8ucmVsc1BLAQItABQABgAIAAAAIQC9uD0qPQIAAFIEAAAO&#10;AAAAAAAAAAAAAAAAAC4CAABkcnMvZTJvRG9jLnhtbFBLAQItABQABgAIAAAAIQCrzr1O4QAAAAoB&#10;AAAPAAAAAAAAAAAAAAAAAJcEAABkcnMvZG93bnJldi54bWxQSwUGAAAAAAQABADzAAAApQUAAAAA&#10;">
                <v:textbox>
                  <w:txbxContent>
                    <w:p w:rsidR="007516CB" w:rsidRPr="00933A59" w:rsidRDefault="007516CB" w:rsidP="007516CB">
                      <w:pPr>
                        <w:jc w:val="center"/>
                        <w:rPr>
                          <w:b/>
                        </w:rPr>
                      </w:pPr>
                      <w:r w:rsidRPr="00933A59">
                        <w:rPr>
                          <w:b/>
                        </w:rPr>
                        <w:t>ПРИ ПЕЧНОМ ОТОПЛЕНИИ</w:t>
                      </w:r>
                    </w:p>
                    <w:p w:rsidR="000C1F2D" w:rsidRDefault="000C1F2D" w:rsidP="000C1F2D">
                      <w:pPr>
                        <w:jc w:val="both"/>
                      </w:pPr>
                      <w:r>
                        <w:t>Перед началом отопительного сезона:</w:t>
                      </w:r>
                    </w:p>
                    <w:p w:rsidR="000C1F2D" w:rsidRDefault="000C1F2D" w:rsidP="000C1F2D">
                      <w:pPr>
                        <w:jc w:val="both"/>
                      </w:pPr>
                      <w:r>
                        <w:t>- печи, котельные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допускаются;</w:t>
                      </w:r>
                    </w:p>
                    <w:p w:rsidR="000C1F2D" w:rsidRDefault="000C1F2D" w:rsidP="000C1F2D">
                      <w:pPr>
                        <w:jc w:val="both"/>
                      </w:pPr>
                      <w:r>
                        <w:t xml:space="preserve">- отопительные приборы должны иметь противопожарные разделки от горючих конструкций и </w:t>
                      </w:r>
                      <w:proofErr w:type="spellStart"/>
                      <w:r>
                        <w:t>предтопочный</w:t>
                      </w:r>
                      <w:proofErr w:type="spellEnd"/>
                      <w:r>
                        <w:t xml:space="preserve"> лист без прогаров и повреждений размером минимум 0,5х0,7 м.;</w:t>
                      </w:r>
                    </w:p>
                    <w:p w:rsidR="00933A59" w:rsidRPr="00933A59" w:rsidRDefault="00933A59" w:rsidP="00933A59">
                      <w:pPr>
                        <w:jc w:val="center"/>
                        <w:rPr>
                          <w:b/>
                        </w:rPr>
                      </w:pPr>
                      <w:r w:rsidRPr="00933A59">
                        <w:rPr>
                          <w:b/>
                        </w:rPr>
                        <w:t>ЗАПРЕЩАЕТСЯ:</w:t>
                      </w:r>
                    </w:p>
                    <w:p w:rsidR="000C1F2D" w:rsidRDefault="000C1F2D" w:rsidP="000C1F2D">
                      <w:pPr>
                        <w:jc w:val="both"/>
                      </w:pPr>
                      <w:r>
                        <w:t>-</w:t>
                      </w:r>
                      <w:r w:rsidR="00A86BCA">
                        <w:t xml:space="preserve"> оставлять без присмотра топящиеся печи, а так же поручать надзор за ними малолетним детям,</w:t>
                      </w:r>
                    </w:p>
                    <w:p w:rsidR="00A86BCA" w:rsidRDefault="00A86BCA" w:rsidP="000C1F2D">
                      <w:pPr>
                        <w:jc w:val="both"/>
                      </w:pPr>
                      <w:r>
                        <w:t xml:space="preserve">- располагать топливо, другие горючие вещества и материалы на </w:t>
                      </w:r>
                      <w:proofErr w:type="spellStart"/>
                      <w:r>
                        <w:t>предтопочном</w:t>
                      </w:r>
                      <w:proofErr w:type="spellEnd"/>
                      <w:r>
                        <w:t xml:space="preserve"> листе;</w:t>
                      </w:r>
                    </w:p>
                    <w:p w:rsidR="00A86BCA" w:rsidRDefault="00A86BCA" w:rsidP="000C1F2D">
                      <w:pPr>
                        <w:jc w:val="both"/>
                      </w:pPr>
                      <w:r>
                        <w:t>-применять для розжиг печей бензин, керосин, дизельное топливо;</w:t>
                      </w:r>
                    </w:p>
                    <w:p w:rsidR="00A86BCA" w:rsidRDefault="00A86BCA" w:rsidP="000C1F2D">
                      <w:pPr>
                        <w:jc w:val="both"/>
                      </w:pPr>
                      <w:r>
                        <w:t>- топить углем коксом и газом печи, не предназначенные для этих видов топлива.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16CB" w:rsidRPr="00920CBD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ПРАВИЛА ПОЖАРНОЙ БЕЗОПАСНОСТИ</w:t>
      </w:r>
    </w:p>
    <w:p w:rsidR="007516CB" w:rsidRDefault="007516CB" w:rsidP="00A95D13">
      <w:pPr>
        <w:jc w:val="center"/>
        <w:rPr>
          <w:sz w:val="22"/>
          <w:szCs w:val="22"/>
        </w:rPr>
      </w:pPr>
    </w:p>
    <w:p w:rsidR="002E2A0C" w:rsidRDefault="002E2A0C" w:rsidP="009C454B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86E2A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ДЕЙСТВИЯ В СЛУЧАЕ ВОЗНИКНОВЕНИЯ ПОЖАРА:</w:t>
      </w:r>
    </w:p>
    <w:p w:rsidR="00920CBD" w:rsidRPr="00F86E2A" w:rsidRDefault="00920CBD" w:rsidP="00A95D13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86E2A" w:rsidRPr="006F2580" w:rsidRDefault="00F86E2A" w:rsidP="00920CBD">
      <w:pPr>
        <w:jc w:val="center"/>
        <w:rPr>
          <w:b/>
          <w:color w:val="000000" w:themeColor="text1"/>
          <w:sz w:val="28"/>
          <w:szCs w:val="28"/>
        </w:rPr>
      </w:pPr>
      <w:r w:rsidRPr="006F2580">
        <w:rPr>
          <w:b/>
          <w:color w:val="000000" w:themeColor="text1"/>
          <w:sz w:val="28"/>
          <w:szCs w:val="28"/>
        </w:rPr>
        <w:t>При возникновении пожара немедленно сообщите об этом в пожарную охрану по телефону:</w:t>
      </w:r>
    </w:p>
    <w:p w:rsidR="00F86E2A" w:rsidRPr="00CC4828" w:rsidRDefault="00B82625" w:rsidP="00920C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74-20-01    или     </w:t>
      </w:r>
      <w:r w:rsidR="00CC4828">
        <w:rPr>
          <w:b/>
          <w:color w:val="000000" w:themeColor="text1"/>
        </w:rPr>
        <w:t xml:space="preserve"> 112              </w:t>
      </w:r>
    </w:p>
    <w:p w:rsidR="00F86E2A" w:rsidRPr="00CC4828" w:rsidRDefault="00F86E2A" w:rsidP="00F86E2A">
      <w:pPr>
        <w:jc w:val="both"/>
        <w:rPr>
          <w:b/>
        </w:rPr>
      </w:pPr>
      <w:r w:rsidRPr="00CC4828">
        <w:rPr>
          <w:b/>
        </w:rPr>
        <w:t>Сообщая о пожаре, необходимо указать следующие сведения:</w:t>
      </w:r>
    </w:p>
    <w:p w:rsidR="00F86E2A" w:rsidRDefault="00F86E2A" w:rsidP="00F86E2A">
      <w:pPr>
        <w:jc w:val="both"/>
      </w:pPr>
      <w:r>
        <w:t>- назвать точный адрес (населенный пункт, название улицы, номер дома, квартиры);</w:t>
      </w:r>
    </w:p>
    <w:p w:rsidR="00F86E2A" w:rsidRDefault="00F86E2A" w:rsidP="00F86E2A">
      <w:pPr>
        <w:jc w:val="both"/>
      </w:pPr>
      <w:r>
        <w:t>-кратко и четко описать, что горит (квартира, чердак, подвал, индивидуальный жилой дом или иное);</w:t>
      </w:r>
    </w:p>
    <w:p w:rsidR="00F86E2A" w:rsidRDefault="00F86E2A" w:rsidP="00F86E2A">
      <w:pPr>
        <w:jc w:val="both"/>
      </w:pPr>
      <w:r>
        <w:t>- сообщить, есть ли угроза жизни людей, а так же соседним зданиям и строениям;</w:t>
      </w:r>
    </w:p>
    <w:p w:rsidR="00F86E2A" w:rsidRDefault="00F86E2A" w:rsidP="00F86E2A">
      <w:pPr>
        <w:jc w:val="both"/>
      </w:pPr>
      <w:r>
        <w:t>- назвать фамилию, имя, отчество и номер телефона заявителя.</w:t>
      </w:r>
    </w:p>
    <w:p w:rsidR="002E2A0C" w:rsidRDefault="002E2A0C" w:rsidP="00A95D13">
      <w:pPr>
        <w:jc w:val="center"/>
      </w:pPr>
    </w:p>
    <w:p w:rsidR="002E2A0C" w:rsidRDefault="002E2A0C" w:rsidP="00A95D13">
      <w:pPr>
        <w:jc w:val="center"/>
      </w:pPr>
    </w:p>
    <w:p w:rsidR="002E2A0C" w:rsidRPr="001F45ED" w:rsidRDefault="002E2A0C" w:rsidP="002E2A0C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Инструктор  противопожарной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профилактики</w:t>
      </w:r>
    </w:p>
    <w:p w:rsidR="002E2A0C" w:rsidRPr="001F45ED" w:rsidRDefault="002E2A0C" w:rsidP="002E2A0C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пожарной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2E2A0C" w:rsidRPr="001F45ED" w:rsidRDefault="002E2A0C" w:rsidP="002E2A0C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1F45ED"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2E2A0C" w:rsidRPr="001F45ED" w:rsidRDefault="002E2A0C" w:rsidP="002E2A0C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 w:rsidRPr="001F45ED"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 w:rsidRPr="001F45ED">
        <w:rPr>
          <w:rFonts w:eastAsiaTheme="minorHAnsi"/>
          <w:color w:val="auto"/>
          <w:sz w:val="20"/>
          <w:szCs w:val="20"/>
          <w:lang w:eastAsia="en-US"/>
        </w:rPr>
        <w:t>»</w:t>
      </w:r>
    </w:p>
    <w:p w:rsidR="002E2A0C" w:rsidRDefault="002E2A0C" w:rsidP="002E2A0C">
      <w:pPr>
        <w:jc w:val="both"/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Pr="001F45ED"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 w:rsidRPr="001F45ED"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2E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F9"/>
    <w:rsid w:val="000C1F2D"/>
    <w:rsid w:val="002C53F9"/>
    <w:rsid w:val="002E2A0C"/>
    <w:rsid w:val="006F2580"/>
    <w:rsid w:val="007516CB"/>
    <w:rsid w:val="00856BF8"/>
    <w:rsid w:val="00873B3B"/>
    <w:rsid w:val="00920CBD"/>
    <w:rsid w:val="00933A59"/>
    <w:rsid w:val="009C454B"/>
    <w:rsid w:val="00A86BCA"/>
    <w:rsid w:val="00A95D13"/>
    <w:rsid w:val="00B82625"/>
    <w:rsid w:val="00CC4828"/>
    <w:rsid w:val="00D216CF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B6D-9F96-43E9-B826-914CEBF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14</cp:revision>
  <dcterms:created xsi:type="dcterms:W3CDTF">2018-08-20T06:03:00Z</dcterms:created>
  <dcterms:modified xsi:type="dcterms:W3CDTF">2018-08-28T10:38:00Z</dcterms:modified>
</cp:coreProperties>
</file>