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F08" w:rsidRDefault="002078FF">
      <w:r w:rsidRPr="002078FF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-931786</wp:posOffset>
            </wp:positionV>
            <wp:extent cx="10337622" cy="6425514"/>
            <wp:effectExtent l="0" t="0" r="6985" b="0"/>
            <wp:wrapNone/>
            <wp:docPr id="1" name="Рисунок 1" descr="C:\Users\Инженер ПО\Downloads\pravilnaya-ekspluatatsiya-pechej-kaminov-i-burzhu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нженер ПО\Downloads\pravilnaya-ekspluatatsiya-pechej-kaminov-i-burzhuek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7905" cy="6438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2921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3F08" w:rsidRPr="005F3F08" w:rsidRDefault="005F3F08" w:rsidP="005F3F08"/>
    <w:p w:rsidR="005F3F08" w:rsidRPr="005F3F08" w:rsidRDefault="005F3F08" w:rsidP="005F3F08"/>
    <w:p w:rsidR="005F3F08" w:rsidRPr="005F3F08" w:rsidRDefault="005F3F08" w:rsidP="005F3F08"/>
    <w:p w:rsidR="005F3F08" w:rsidRPr="005F3F08" w:rsidRDefault="005F3F08" w:rsidP="005F3F08"/>
    <w:p w:rsidR="005F3F08" w:rsidRPr="005F3F08" w:rsidRDefault="005F3F08" w:rsidP="005F3F08"/>
    <w:p w:rsidR="005F3F08" w:rsidRPr="005F3F08" w:rsidRDefault="005F3F08" w:rsidP="005F3F08">
      <w:bookmarkStart w:id="0" w:name="_GoBack"/>
      <w:bookmarkEnd w:id="0"/>
    </w:p>
    <w:p w:rsidR="005F3F08" w:rsidRPr="005F3F08" w:rsidRDefault="005F3F08" w:rsidP="005F3F08"/>
    <w:p w:rsidR="005F3F08" w:rsidRPr="005F3F08" w:rsidRDefault="005F3F08" w:rsidP="005F3F08"/>
    <w:p w:rsidR="005F3F08" w:rsidRPr="005F3F08" w:rsidRDefault="005F3F08" w:rsidP="005F3F08"/>
    <w:p w:rsidR="005F3F08" w:rsidRPr="005F3F08" w:rsidRDefault="005F3F08" w:rsidP="005F3F08"/>
    <w:p w:rsidR="005F3F08" w:rsidRPr="005F3F08" w:rsidRDefault="005F3F08" w:rsidP="005F3F08"/>
    <w:p w:rsidR="005F3F08" w:rsidRPr="005F3F08" w:rsidRDefault="005F3F08" w:rsidP="005F3F08"/>
    <w:p w:rsidR="005F3F08" w:rsidRPr="005F3F08" w:rsidRDefault="005F3F08" w:rsidP="005F3F08"/>
    <w:p w:rsidR="005F3F08" w:rsidRPr="005F3F08" w:rsidRDefault="005F3F08" w:rsidP="005F3F08"/>
    <w:p w:rsidR="005F3F08" w:rsidRPr="005F3F08" w:rsidRDefault="005F3F08" w:rsidP="005F3F08"/>
    <w:p w:rsidR="005F3F08" w:rsidRPr="005F3F08" w:rsidRDefault="005F3F08" w:rsidP="005F3F08"/>
    <w:p w:rsidR="005F3F08" w:rsidRPr="005F3F08" w:rsidRDefault="005F3F08" w:rsidP="005F3F08"/>
    <w:p w:rsidR="005F3F08" w:rsidRDefault="005F3F08" w:rsidP="005F3F08">
      <w:pPr>
        <w:tabs>
          <w:tab w:val="center" w:pos="4677"/>
          <w:tab w:val="right" w:pos="9355"/>
        </w:tabs>
        <w:spacing w:after="0" w:line="240" w:lineRule="auto"/>
        <w:ind w:right="-454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5F3F08" w:rsidRDefault="005F3F08" w:rsidP="005F3F08">
      <w:pPr>
        <w:tabs>
          <w:tab w:val="center" w:pos="4677"/>
          <w:tab w:val="right" w:pos="9355"/>
        </w:tabs>
        <w:spacing w:after="0" w:line="240" w:lineRule="auto"/>
        <w:ind w:right="-454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5F3F08" w:rsidRDefault="005F3F08" w:rsidP="005F3F08">
      <w:pPr>
        <w:tabs>
          <w:tab w:val="center" w:pos="4677"/>
          <w:tab w:val="right" w:pos="9355"/>
        </w:tabs>
        <w:spacing w:after="0" w:line="240" w:lineRule="auto"/>
        <w:ind w:right="-454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5F3F08" w:rsidRPr="00784240" w:rsidRDefault="005F3F08" w:rsidP="005F3F08">
      <w:pPr>
        <w:tabs>
          <w:tab w:val="center" w:pos="4677"/>
          <w:tab w:val="right" w:pos="9355"/>
        </w:tabs>
        <w:spacing w:after="0" w:line="240" w:lineRule="auto"/>
        <w:ind w:right="-454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784240">
        <w:rPr>
          <w:rFonts w:ascii="Times New Roman" w:eastAsia="Calibri" w:hAnsi="Times New Roman" w:cs="Times New Roman"/>
          <w:sz w:val="20"/>
          <w:szCs w:val="20"/>
        </w:rPr>
        <w:t>Инструктор противопожарной профилактики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84240">
        <w:rPr>
          <w:rFonts w:ascii="Times New Roman" w:eastAsia="Calibri" w:hAnsi="Times New Roman" w:cs="Times New Roman"/>
          <w:sz w:val="20"/>
          <w:szCs w:val="20"/>
        </w:rPr>
        <w:t>пожарной части Государственной противопожарной службы</w:t>
      </w:r>
    </w:p>
    <w:p w:rsidR="009920AE" w:rsidRPr="005F3F08" w:rsidRDefault="005F3F08" w:rsidP="005F3F08">
      <w:pPr>
        <w:tabs>
          <w:tab w:val="center" w:pos="4677"/>
          <w:tab w:val="right" w:pos="9355"/>
        </w:tabs>
        <w:spacing w:after="0" w:line="240" w:lineRule="auto"/>
        <w:ind w:left="567" w:right="-454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784240">
        <w:rPr>
          <w:rFonts w:ascii="Times New Roman" w:eastAsia="Calibri" w:hAnsi="Times New Roman" w:cs="Times New Roman"/>
          <w:sz w:val="20"/>
          <w:szCs w:val="20"/>
        </w:rPr>
        <w:t>ПЧ (поселок Солнечный) филиала казенного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84240">
        <w:rPr>
          <w:rFonts w:ascii="Times New Roman" w:eastAsia="Calibri" w:hAnsi="Times New Roman" w:cs="Times New Roman"/>
          <w:sz w:val="20"/>
          <w:szCs w:val="20"/>
        </w:rPr>
        <w:t>учреждения ХМАО-Югры «</w:t>
      </w:r>
      <w:proofErr w:type="spellStart"/>
      <w:r w:rsidRPr="00784240">
        <w:rPr>
          <w:rFonts w:ascii="Times New Roman" w:eastAsia="Calibri" w:hAnsi="Times New Roman" w:cs="Times New Roman"/>
          <w:sz w:val="20"/>
          <w:szCs w:val="20"/>
        </w:rPr>
        <w:t>Центроспас-Югория</w:t>
      </w:r>
      <w:proofErr w:type="spellEnd"/>
      <w:r w:rsidRPr="00784240">
        <w:rPr>
          <w:rFonts w:ascii="Times New Roman" w:eastAsia="Calibri" w:hAnsi="Times New Roman" w:cs="Times New Roman"/>
          <w:sz w:val="20"/>
          <w:szCs w:val="20"/>
        </w:rPr>
        <w:t>»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784240">
        <w:rPr>
          <w:rFonts w:ascii="Times New Roman" w:eastAsia="Calibri" w:hAnsi="Times New Roman" w:cs="Times New Roman"/>
          <w:sz w:val="20"/>
          <w:szCs w:val="20"/>
        </w:rPr>
        <w:t xml:space="preserve">по </w:t>
      </w:r>
      <w:proofErr w:type="spellStart"/>
      <w:r w:rsidRPr="00784240">
        <w:rPr>
          <w:rFonts w:ascii="Times New Roman" w:eastAsia="Calibri" w:hAnsi="Times New Roman" w:cs="Times New Roman"/>
          <w:sz w:val="20"/>
          <w:szCs w:val="20"/>
        </w:rPr>
        <w:t>Сургутскому</w:t>
      </w:r>
      <w:proofErr w:type="spellEnd"/>
      <w:r w:rsidRPr="00784240">
        <w:rPr>
          <w:rFonts w:ascii="Times New Roman" w:eastAsia="Calibri" w:hAnsi="Times New Roman" w:cs="Times New Roman"/>
          <w:sz w:val="20"/>
          <w:szCs w:val="20"/>
        </w:rPr>
        <w:t xml:space="preserve"> району Е.А. </w:t>
      </w:r>
      <w:proofErr w:type="spellStart"/>
      <w:r w:rsidRPr="00784240">
        <w:rPr>
          <w:rFonts w:ascii="Times New Roman" w:eastAsia="Calibri" w:hAnsi="Times New Roman" w:cs="Times New Roman"/>
          <w:sz w:val="20"/>
          <w:szCs w:val="20"/>
        </w:rPr>
        <w:t>Шибакова</w:t>
      </w:r>
      <w:proofErr w:type="spellEnd"/>
      <w:r w:rsidRPr="00784240">
        <w:rPr>
          <w:rFonts w:ascii="Times New Roman" w:eastAsia="Calibri" w:hAnsi="Times New Roman" w:cs="Times New Roman"/>
        </w:rPr>
        <w:t xml:space="preserve">  </w:t>
      </w:r>
    </w:p>
    <w:sectPr w:rsidR="009920AE" w:rsidRPr="005F3F08" w:rsidSect="002078F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00A"/>
    <w:rsid w:val="002078FF"/>
    <w:rsid w:val="0058100A"/>
    <w:rsid w:val="005F3F08"/>
    <w:rsid w:val="0099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49A0A3-DCFC-4A20-BE51-AAD5FDD7E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Инженер ПО</dc:creator>
  <cp:keywords/>
  <dc:description/>
  <cp:lastModifiedBy>Инженер ПО</cp:lastModifiedBy>
  <cp:revision>2</cp:revision>
  <dcterms:created xsi:type="dcterms:W3CDTF">2021-01-11T06:53:00Z</dcterms:created>
  <dcterms:modified xsi:type="dcterms:W3CDTF">2021-01-11T07:14:00Z</dcterms:modified>
</cp:coreProperties>
</file>