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EB5" w:rsidRDefault="003F1EB5" w:rsidP="003F1EB5">
      <w:pPr>
        <w:spacing w:after="0" w:line="240" w:lineRule="auto"/>
        <w:ind w:left="6372"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24 марта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201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6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г.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92"/>
        <w:gridCol w:w="8208"/>
      </w:tblGrid>
      <w:tr w:rsidR="003F1EB5" w:rsidTr="003F1EB5">
        <w:trPr>
          <w:trHeight w:val="1918"/>
        </w:trPr>
        <w:tc>
          <w:tcPr>
            <w:tcW w:w="1692" w:type="dxa"/>
            <w:hideMark/>
          </w:tcPr>
          <w:p w:rsidR="003F1EB5" w:rsidRDefault="003F1E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48260</wp:posOffset>
                      </wp:positionV>
                      <wp:extent cx="4740910" cy="0"/>
                      <wp:effectExtent l="0" t="19050" r="21590" b="3810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091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55pt,3.8pt" to="453.8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" o:allowincell="f" strokeweight="4.5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48260</wp:posOffset>
                      </wp:positionV>
                      <wp:extent cx="4740910" cy="0"/>
                      <wp:effectExtent l="0" t="0" r="21590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09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55pt,3.8pt" to="453.8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" o:allowincell="f" strokeweight="1.5pt"/>
                  </w:pict>
                </mc:Fallback>
              </mc:AlternateConten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19150" cy="1073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20000"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:rsidR="003F1EB5" w:rsidRDefault="003F1EB5">
            <w:pPr>
              <w:shd w:val="clear" w:color="auto" w:fill="FFFFFF"/>
              <w:spacing w:before="407" w:after="0" w:line="738" w:lineRule="exact"/>
              <w:ind w:left="18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ПРОКУРАТУРА СУРГУТСКОГО РАЙОНА</w:t>
            </w:r>
          </w:p>
          <w:p w:rsidR="003F1EB5" w:rsidRDefault="003F1EB5">
            <w:pPr>
              <w:shd w:val="clear" w:color="auto" w:fill="FFFFFF"/>
              <w:spacing w:before="90" w:after="0" w:line="240" w:lineRule="auto"/>
              <w:ind w:left="18"/>
              <w:jc w:val="both"/>
              <w:rPr>
                <w:rFonts w:ascii="Times New Roman" w:eastAsia="Times New Roman" w:hAnsi="Times New Roman"/>
                <w:spacing w:val="8"/>
                <w:sz w:val="3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8"/>
                <w:sz w:val="34"/>
                <w:szCs w:val="20"/>
                <w:lang w:eastAsia="ru-RU"/>
              </w:rPr>
              <w:t xml:space="preserve"> Ханты-Мансийского автономного округа - Югры</w:t>
            </w:r>
          </w:p>
          <w:p w:rsidR="003F1EB5" w:rsidRDefault="003F1E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F1EB5" w:rsidRDefault="003F1EB5" w:rsidP="003F1E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Пресс-релиз</w:t>
      </w:r>
    </w:p>
    <w:p w:rsidR="003F1EB5" w:rsidRDefault="003F1EB5" w:rsidP="003F1EB5">
      <w:pPr>
        <w:spacing w:line="240" w:lineRule="auto"/>
        <w:ind w:left="-567"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3F1EB5" w:rsidRDefault="003F1EB5" w:rsidP="003F1EB5">
      <w:pPr>
        <w:spacing w:line="240" w:lineRule="auto"/>
        <w:ind w:left="-567" w:righ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«Судом Сургутского района постановлен обвинительный приговор в </w:t>
      </w:r>
      <w:proofErr w:type="spellStart"/>
      <w:r>
        <w:rPr>
          <w:rFonts w:ascii="Times New Roman" w:hAnsi="Times New Roman"/>
          <w:sz w:val="28"/>
          <w:szCs w:val="28"/>
        </w:rPr>
        <w:t>наркосбытчика</w:t>
      </w:r>
      <w:proofErr w:type="spellEnd"/>
      <w:r>
        <w:rPr>
          <w:rFonts w:ascii="Times New Roman" w:hAnsi="Times New Roman"/>
          <w:sz w:val="28"/>
          <w:szCs w:val="28"/>
        </w:rPr>
        <w:t>, распространявшего наркотическое средство через сеть Интернет»</w:t>
      </w:r>
    </w:p>
    <w:p w:rsidR="003F1EB5" w:rsidRDefault="003F1EB5" w:rsidP="003F1EB5">
      <w:pPr>
        <w:spacing w:line="240" w:lineRule="auto"/>
        <w:ind w:left="-567" w:righ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F1EB5" w:rsidRDefault="003F1EB5" w:rsidP="003F1EB5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март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Сургутским районным судом постановлен обвинительный приговор в отношении </w:t>
      </w:r>
      <w:r>
        <w:rPr>
          <w:rFonts w:ascii="Times New Roman" w:hAnsi="Times New Roman"/>
          <w:sz w:val="28"/>
          <w:szCs w:val="28"/>
        </w:rPr>
        <w:t>бывшего сотрудника полиции</w:t>
      </w:r>
      <w:r>
        <w:rPr>
          <w:rFonts w:ascii="Times New Roman" w:hAnsi="Times New Roman"/>
          <w:sz w:val="28"/>
          <w:szCs w:val="28"/>
        </w:rPr>
        <w:t>, который признан виновным и осужден по ч.</w:t>
      </w:r>
      <w:r>
        <w:rPr>
          <w:rFonts w:ascii="Times New Roman" w:hAnsi="Times New Roman"/>
          <w:sz w:val="28"/>
          <w:szCs w:val="28"/>
        </w:rPr>
        <w:t xml:space="preserve">3 ст.30 п. «г» ч.4 </w:t>
      </w:r>
      <w:r>
        <w:rPr>
          <w:rFonts w:ascii="Times New Roman" w:hAnsi="Times New Roman"/>
          <w:sz w:val="28"/>
          <w:szCs w:val="28"/>
        </w:rPr>
        <w:t>ст. 228</w:t>
      </w:r>
      <w:r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 xml:space="preserve"> УК РФ –</w:t>
      </w:r>
      <w:r>
        <w:rPr>
          <w:rFonts w:ascii="Times New Roman" w:hAnsi="Times New Roman"/>
          <w:sz w:val="28"/>
          <w:szCs w:val="28"/>
        </w:rPr>
        <w:t xml:space="preserve"> покушение на незаконный сбыт наркотических средств, с использованием электронных или информационно-телекоммуникационных сетей (включая сеть «Интернет»), в составе группы ли</w:t>
      </w:r>
      <w:r w:rsidR="00A53E41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 xml:space="preserve"> по предварительному сговору, в крупном размере, если при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этом</w:t>
      </w:r>
      <w:proofErr w:type="gramEnd"/>
      <w:r>
        <w:rPr>
          <w:rFonts w:ascii="Times New Roman" w:hAnsi="Times New Roman"/>
          <w:sz w:val="28"/>
          <w:szCs w:val="28"/>
        </w:rPr>
        <w:t xml:space="preserve"> преступление не было доведено до конца по независящим от этого лица обстоятельствам</w:t>
      </w:r>
      <w:r>
        <w:rPr>
          <w:rFonts w:ascii="Times New Roman" w:hAnsi="Times New Roman"/>
          <w:sz w:val="28"/>
          <w:szCs w:val="28"/>
        </w:rPr>
        <w:t>.</w:t>
      </w:r>
    </w:p>
    <w:p w:rsidR="003F1EB5" w:rsidRDefault="003F1EB5" w:rsidP="003F1EB5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он же признан виновным и осужден по ч.1 ст.174.1 УК РФ – совершение финансовых операций  </w:t>
      </w:r>
      <w:r w:rsidR="00A53E41">
        <w:rPr>
          <w:rFonts w:ascii="Times New Roman" w:hAnsi="Times New Roman"/>
          <w:sz w:val="28"/>
          <w:szCs w:val="28"/>
        </w:rPr>
        <w:t xml:space="preserve">с денежными средствами, приобретенными в результате совершения им преступления, в целях придания правомерного вида владению, пользованию и распоряжению указанными денежными средствами. </w:t>
      </w:r>
    </w:p>
    <w:p w:rsidR="00D274CF" w:rsidRDefault="003F1EB5" w:rsidP="003F1EB5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было установлено судом, в </w:t>
      </w:r>
      <w:r w:rsidR="00A53E41">
        <w:rPr>
          <w:rFonts w:ascii="Times New Roman" w:hAnsi="Times New Roman"/>
          <w:sz w:val="28"/>
          <w:szCs w:val="28"/>
        </w:rPr>
        <w:t xml:space="preserve">период времени с января по март 2015 года </w:t>
      </w:r>
      <w:r>
        <w:rPr>
          <w:rFonts w:ascii="Times New Roman" w:hAnsi="Times New Roman"/>
          <w:sz w:val="28"/>
          <w:szCs w:val="28"/>
        </w:rPr>
        <w:t>осужденный</w:t>
      </w:r>
      <w:r w:rsidR="00A53E41">
        <w:rPr>
          <w:rFonts w:ascii="Times New Roman" w:hAnsi="Times New Roman"/>
          <w:sz w:val="28"/>
          <w:szCs w:val="28"/>
        </w:rPr>
        <w:t xml:space="preserve"> в целях извлечения неправомерной прибыли создал преступную группу для незаконного сбыта наркотических средств синтетического производства на территории городов Сургута и Нефтеюганска. Как руководител</w:t>
      </w:r>
      <w:r w:rsidR="00D274CF">
        <w:rPr>
          <w:rFonts w:ascii="Times New Roman" w:hAnsi="Times New Roman"/>
          <w:sz w:val="28"/>
          <w:szCs w:val="28"/>
        </w:rPr>
        <w:t>ь</w:t>
      </w:r>
      <w:r w:rsidR="00A53E41">
        <w:rPr>
          <w:rFonts w:ascii="Times New Roman" w:hAnsi="Times New Roman"/>
          <w:sz w:val="28"/>
          <w:szCs w:val="28"/>
        </w:rPr>
        <w:t xml:space="preserve"> данной преступной группы, </w:t>
      </w:r>
      <w:r w:rsidR="00D274CF">
        <w:rPr>
          <w:rFonts w:ascii="Times New Roman" w:hAnsi="Times New Roman"/>
          <w:sz w:val="28"/>
          <w:szCs w:val="28"/>
        </w:rPr>
        <w:t>он</w:t>
      </w:r>
      <w:r w:rsidR="00A53E41">
        <w:rPr>
          <w:rFonts w:ascii="Times New Roman" w:hAnsi="Times New Roman"/>
          <w:sz w:val="28"/>
          <w:szCs w:val="28"/>
        </w:rPr>
        <w:t xml:space="preserve"> разработа</w:t>
      </w:r>
      <w:r w:rsidR="00D274CF">
        <w:rPr>
          <w:rFonts w:ascii="Times New Roman" w:hAnsi="Times New Roman"/>
          <w:sz w:val="28"/>
          <w:szCs w:val="28"/>
        </w:rPr>
        <w:t>л</w:t>
      </w:r>
      <w:r w:rsidR="00A53E41">
        <w:rPr>
          <w:rFonts w:ascii="Times New Roman" w:hAnsi="Times New Roman"/>
          <w:sz w:val="28"/>
          <w:szCs w:val="28"/>
        </w:rPr>
        <w:t xml:space="preserve"> детальный план совершения указанных преступлений с применением методов тайников и компьютерной техники</w:t>
      </w:r>
      <w:proofErr w:type="gramStart"/>
      <w:r w:rsidR="00D274CF">
        <w:rPr>
          <w:rFonts w:ascii="Times New Roman" w:hAnsi="Times New Roman"/>
          <w:sz w:val="28"/>
          <w:szCs w:val="28"/>
        </w:rPr>
        <w:t>.</w:t>
      </w:r>
      <w:proofErr w:type="gramEnd"/>
      <w:r w:rsidR="00D274CF">
        <w:rPr>
          <w:rFonts w:ascii="Times New Roman" w:hAnsi="Times New Roman"/>
          <w:sz w:val="28"/>
          <w:szCs w:val="28"/>
        </w:rPr>
        <w:t xml:space="preserve"> Им был привлечен второй соучастник преступления</w:t>
      </w:r>
      <w:r w:rsidR="00A53E41">
        <w:rPr>
          <w:rFonts w:ascii="Times New Roman" w:hAnsi="Times New Roman"/>
          <w:sz w:val="28"/>
          <w:szCs w:val="28"/>
        </w:rPr>
        <w:t>. Сведения о продаже наркотического средства участниками данной группы были распространены через сеть Интернет</w:t>
      </w:r>
      <w:proofErr w:type="gramStart"/>
      <w:r w:rsidR="00A53E41">
        <w:rPr>
          <w:rFonts w:ascii="Times New Roman" w:hAnsi="Times New Roman"/>
          <w:sz w:val="28"/>
          <w:szCs w:val="28"/>
        </w:rPr>
        <w:t>.</w:t>
      </w:r>
      <w:proofErr w:type="gramEnd"/>
      <w:r w:rsidR="00A53E41">
        <w:rPr>
          <w:rFonts w:ascii="Times New Roman" w:hAnsi="Times New Roman"/>
          <w:sz w:val="28"/>
          <w:szCs w:val="28"/>
        </w:rPr>
        <w:t xml:space="preserve"> Также </w:t>
      </w:r>
      <w:r w:rsidR="00D274CF">
        <w:rPr>
          <w:rFonts w:ascii="Times New Roman" w:hAnsi="Times New Roman"/>
          <w:sz w:val="28"/>
          <w:szCs w:val="28"/>
        </w:rPr>
        <w:t xml:space="preserve">ими </w:t>
      </w:r>
      <w:r w:rsidR="00A53E41">
        <w:rPr>
          <w:rFonts w:ascii="Times New Roman" w:hAnsi="Times New Roman"/>
          <w:sz w:val="28"/>
          <w:szCs w:val="28"/>
        </w:rPr>
        <w:t>использовал</w:t>
      </w:r>
      <w:r w:rsidR="00D274CF">
        <w:rPr>
          <w:rFonts w:ascii="Times New Roman" w:hAnsi="Times New Roman"/>
          <w:sz w:val="28"/>
          <w:szCs w:val="28"/>
        </w:rPr>
        <w:t>а</w:t>
      </w:r>
      <w:r w:rsidR="00A53E41">
        <w:rPr>
          <w:rFonts w:ascii="Times New Roman" w:hAnsi="Times New Roman"/>
          <w:sz w:val="28"/>
          <w:szCs w:val="28"/>
        </w:rPr>
        <w:t>сь так</w:t>
      </w:r>
      <w:r w:rsidR="00D274CF">
        <w:rPr>
          <w:rFonts w:ascii="Times New Roman" w:hAnsi="Times New Roman"/>
          <w:sz w:val="28"/>
          <w:szCs w:val="28"/>
        </w:rPr>
        <w:t>ая</w:t>
      </w:r>
      <w:r w:rsidR="00A53E41">
        <w:rPr>
          <w:rFonts w:ascii="Times New Roman" w:hAnsi="Times New Roman"/>
          <w:sz w:val="28"/>
          <w:szCs w:val="28"/>
        </w:rPr>
        <w:t xml:space="preserve"> программ</w:t>
      </w:r>
      <w:r w:rsidR="00D274CF">
        <w:rPr>
          <w:rFonts w:ascii="Times New Roman" w:hAnsi="Times New Roman"/>
          <w:sz w:val="28"/>
          <w:szCs w:val="28"/>
        </w:rPr>
        <w:t>а</w:t>
      </w:r>
      <w:r w:rsidR="00A53E41">
        <w:rPr>
          <w:rFonts w:ascii="Times New Roman" w:hAnsi="Times New Roman"/>
          <w:sz w:val="28"/>
          <w:szCs w:val="28"/>
        </w:rPr>
        <w:t xml:space="preserve"> как «</w:t>
      </w:r>
      <w:r w:rsidR="00A53E41">
        <w:rPr>
          <w:rFonts w:ascii="Times New Roman" w:hAnsi="Times New Roman"/>
          <w:sz w:val="28"/>
          <w:szCs w:val="28"/>
          <w:lang w:val="en-US"/>
        </w:rPr>
        <w:t>ICQ</w:t>
      </w:r>
      <w:r w:rsidR="00A53E41">
        <w:rPr>
          <w:rFonts w:ascii="Times New Roman" w:hAnsi="Times New Roman"/>
          <w:sz w:val="28"/>
          <w:szCs w:val="28"/>
        </w:rPr>
        <w:t>»</w:t>
      </w:r>
      <w:r w:rsidR="00D274CF">
        <w:rPr>
          <w:rFonts w:ascii="Times New Roman" w:hAnsi="Times New Roman"/>
          <w:sz w:val="28"/>
          <w:szCs w:val="28"/>
        </w:rPr>
        <w:t>, с помощью которой осуществлялась переписка с покупателями наркотических средств. Продажа наркотических сре</w:t>
      </w:r>
      <w:proofErr w:type="gramStart"/>
      <w:r w:rsidR="00D274CF">
        <w:rPr>
          <w:rFonts w:ascii="Times New Roman" w:hAnsi="Times New Roman"/>
          <w:sz w:val="28"/>
          <w:szCs w:val="28"/>
        </w:rPr>
        <w:t>дств пр</w:t>
      </w:r>
      <w:proofErr w:type="gramEnd"/>
      <w:r w:rsidR="00D274CF">
        <w:rPr>
          <w:rFonts w:ascii="Times New Roman" w:hAnsi="Times New Roman"/>
          <w:sz w:val="28"/>
          <w:szCs w:val="28"/>
        </w:rPr>
        <w:t xml:space="preserve">оисходила  без визуального контакта с покупателями с применением системы тайников.  </w:t>
      </w:r>
      <w:r w:rsidR="00BF5279">
        <w:rPr>
          <w:rFonts w:ascii="Times New Roman" w:hAnsi="Times New Roman"/>
          <w:sz w:val="28"/>
          <w:szCs w:val="28"/>
        </w:rPr>
        <w:t xml:space="preserve">Указанные обстоятельства </w:t>
      </w:r>
      <w:r w:rsidR="00D274CF">
        <w:rPr>
          <w:rFonts w:ascii="Times New Roman" w:hAnsi="Times New Roman"/>
          <w:sz w:val="28"/>
          <w:szCs w:val="28"/>
        </w:rPr>
        <w:t>значительно затруднял</w:t>
      </w:r>
      <w:r w:rsidR="00BF5279">
        <w:rPr>
          <w:rFonts w:ascii="Times New Roman" w:hAnsi="Times New Roman"/>
          <w:sz w:val="28"/>
          <w:szCs w:val="28"/>
        </w:rPr>
        <w:t>и</w:t>
      </w:r>
      <w:r w:rsidR="00D274CF">
        <w:rPr>
          <w:rFonts w:ascii="Times New Roman" w:hAnsi="Times New Roman"/>
          <w:sz w:val="28"/>
          <w:szCs w:val="28"/>
        </w:rPr>
        <w:t xml:space="preserve"> задержание участников преступной группы. </w:t>
      </w:r>
    </w:p>
    <w:p w:rsidR="00D274CF" w:rsidRDefault="00D274CF" w:rsidP="003F1EB5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Действия указанной преступной группы были пресечены сотрудниками полиции 13 марта 2015 года. Указанные лица задержаны на территории Сургутского района. </w:t>
      </w:r>
    </w:p>
    <w:p w:rsidR="00A53E41" w:rsidRDefault="00BF5279" w:rsidP="003F1EB5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C56AE">
        <w:rPr>
          <w:rFonts w:ascii="Times New Roman" w:hAnsi="Times New Roman"/>
          <w:sz w:val="28"/>
          <w:szCs w:val="28"/>
        </w:rPr>
        <w:t xml:space="preserve">ля конспирации своей незаконной деятельности и придания законности денежным средствам, полученным в результате </w:t>
      </w:r>
      <w:r w:rsidR="00D274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незаконных сбытов</w:t>
      </w:r>
      <w:r w:rsidR="002C56AE">
        <w:rPr>
          <w:rFonts w:ascii="Times New Roman" w:hAnsi="Times New Roman"/>
          <w:sz w:val="28"/>
          <w:szCs w:val="28"/>
        </w:rPr>
        <w:t>, указанными лицами совершались финансовые операции, придавшие легальность полученным денежным средствам. Общая сумм</w:t>
      </w:r>
      <w:r>
        <w:rPr>
          <w:rFonts w:ascii="Times New Roman" w:hAnsi="Times New Roman"/>
          <w:sz w:val="28"/>
          <w:szCs w:val="28"/>
        </w:rPr>
        <w:t>а</w:t>
      </w:r>
      <w:r w:rsidR="002C56AE">
        <w:rPr>
          <w:rFonts w:ascii="Times New Roman" w:hAnsi="Times New Roman"/>
          <w:sz w:val="28"/>
          <w:szCs w:val="28"/>
        </w:rPr>
        <w:t xml:space="preserve"> легализованных средств составила 601050,01 рублей.   </w:t>
      </w:r>
    </w:p>
    <w:p w:rsidR="00A53E41" w:rsidRDefault="00A53E41" w:rsidP="003F1EB5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F5279" w:rsidRDefault="00A53E41" w:rsidP="003F1EB5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3F1EB5">
        <w:rPr>
          <w:rFonts w:ascii="Times New Roman" w:hAnsi="Times New Roman"/>
          <w:sz w:val="28"/>
          <w:szCs w:val="28"/>
        </w:rPr>
        <w:t>Виновный в судебном заседании  вину в совершении указанн</w:t>
      </w:r>
      <w:r w:rsidR="00BF5279">
        <w:rPr>
          <w:rFonts w:ascii="Times New Roman" w:hAnsi="Times New Roman"/>
          <w:sz w:val="28"/>
          <w:szCs w:val="28"/>
        </w:rPr>
        <w:t>ых</w:t>
      </w:r>
      <w:r w:rsidR="003F1EB5">
        <w:rPr>
          <w:rFonts w:ascii="Times New Roman" w:hAnsi="Times New Roman"/>
          <w:sz w:val="28"/>
          <w:szCs w:val="28"/>
        </w:rPr>
        <w:t xml:space="preserve"> преступлени</w:t>
      </w:r>
      <w:r w:rsidR="00BF5279">
        <w:rPr>
          <w:rFonts w:ascii="Times New Roman" w:hAnsi="Times New Roman"/>
          <w:sz w:val="28"/>
          <w:szCs w:val="28"/>
        </w:rPr>
        <w:t>й</w:t>
      </w:r>
      <w:r w:rsidR="003F1EB5">
        <w:rPr>
          <w:rFonts w:ascii="Times New Roman" w:hAnsi="Times New Roman"/>
          <w:sz w:val="28"/>
          <w:szCs w:val="28"/>
        </w:rPr>
        <w:t xml:space="preserve"> признал полностью, раскаялся. </w:t>
      </w:r>
      <w:r w:rsidR="00BF5279">
        <w:rPr>
          <w:rFonts w:ascii="Times New Roman" w:hAnsi="Times New Roman"/>
          <w:sz w:val="28"/>
          <w:szCs w:val="28"/>
        </w:rPr>
        <w:t>Кроме того, при вынесении приговора судом учтено, что на стадии предварительного расследования подсудимым заключено досудебное соглашение о сотрудничестве, условия которого он выполнил в полном объеме.</w:t>
      </w:r>
    </w:p>
    <w:p w:rsidR="003F1EB5" w:rsidRDefault="00BF5279" w:rsidP="003F1EB5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1EB5">
        <w:rPr>
          <w:rFonts w:ascii="Times New Roman" w:hAnsi="Times New Roman"/>
          <w:sz w:val="28"/>
          <w:szCs w:val="28"/>
        </w:rPr>
        <w:t>Суд, назначил осужденному  за совершение преступлени</w:t>
      </w:r>
      <w:r>
        <w:rPr>
          <w:rFonts w:ascii="Times New Roman" w:hAnsi="Times New Roman"/>
          <w:sz w:val="28"/>
          <w:szCs w:val="28"/>
        </w:rPr>
        <w:t>й</w:t>
      </w:r>
      <w:r w:rsidR="003F1EB5">
        <w:rPr>
          <w:rFonts w:ascii="Times New Roman" w:hAnsi="Times New Roman"/>
          <w:sz w:val="28"/>
          <w:szCs w:val="28"/>
        </w:rPr>
        <w:t xml:space="preserve"> наказание в виде лишения свободы сроком на </w:t>
      </w:r>
      <w:r>
        <w:rPr>
          <w:rFonts w:ascii="Times New Roman" w:hAnsi="Times New Roman"/>
          <w:sz w:val="28"/>
          <w:szCs w:val="28"/>
        </w:rPr>
        <w:t>6</w:t>
      </w:r>
      <w:r w:rsidR="003F1E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лет</w:t>
      </w:r>
      <w:r w:rsidR="003F1EB5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о штрафом в размере 50 000 рублей, с отбыванием наказания в колонии строгого режима. </w:t>
      </w:r>
    </w:p>
    <w:p w:rsidR="003F1EB5" w:rsidRDefault="003F1EB5" w:rsidP="003F1EB5">
      <w:pPr>
        <w:autoSpaceDE w:val="0"/>
        <w:autoSpaceDN w:val="0"/>
        <w:adjustRightInd w:val="0"/>
        <w:spacing w:after="0" w:line="240" w:lineRule="auto"/>
        <w:ind w:left="-567" w:right="-284" w:hanging="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1EB5" w:rsidRDefault="003F1EB5" w:rsidP="003F1EB5">
      <w:pPr>
        <w:autoSpaceDE w:val="0"/>
        <w:autoSpaceDN w:val="0"/>
        <w:adjustRightInd w:val="0"/>
        <w:spacing w:after="0" w:line="240" w:lineRule="auto"/>
        <w:ind w:left="-567" w:right="-284" w:hanging="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1EB5" w:rsidRDefault="003F1EB5" w:rsidP="003F1EB5">
      <w:pPr>
        <w:autoSpaceDE w:val="0"/>
        <w:autoSpaceDN w:val="0"/>
        <w:adjustRightInd w:val="0"/>
        <w:spacing w:after="0" w:line="240" w:lineRule="auto"/>
        <w:ind w:left="-567" w:right="-284" w:hanging="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Прокурор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А.В. Горобченко </w:t>
      </w:r>
    </w:p>
    <w:p w:rsidR="003F1EB5" w:rsidRDefault="003F1EB5" w:rsidP="003F1EB5">
      <w:pPr>
        <w:autoSpaceDE w:val="0"/>
        <w:autoSpaceDN w:val="0"/>
        <w:adjustRightInd w:val="0"/>
        <w:spacing w:after="0" w:line="240" w:lineRule="auto"/>
        <w:ind w:left="-567" w:right="-284" w:hanging="5"/>
        <w:jc w:val="both"/>
        <w:rPr>
          <w:rFonts w:ascii="Times New Roman" w:hAnsi="Times New Roman"/>
          <w:sz w:val="20"/>
          <w:szCs w:val="20"/>
        </w:rPr>
      </w:pPr>
    </w:p>
    <w:p w:rsidR="003F1EB5" w:rsidRDefault="003F1EB5" w:rsidP="003F1EB5">
      <w:pPr>
        <w:autoSpaceDE w:val="0"/>
        <w:autoSpaceDN w:val="0"/>
        <w:adjustRightInd w:val="0"/>
        <w:spacing w:after="0" w:line="240" w:lineRule="auto"/>
        <w:ind w:left="-567" w:right="-284" w:hanging="5"/>
        <w:jc w:val="both"/>
        <w:rPr>
          <w:rFonts w:ascii="Times New Roman" w:hAnsi="Times New Roman"/>
          <w:sz w:val="20"/>
          <w:szCs w:val="20"/>
        </w:rPr>
      </w:pPr>
    </w:p>
    <w:p w:rsidR="00632634" w:rsidRDefault="00632634"/>
    <w:p w:rsidR="00BF5279" w:rsidRDefault="00BF5279"/>
    <w:p w:rsidR="00BF5279" w:rsidRDefault="00BF5279"/>
    <w:p w:rsidR="00BF5279" w:rsidRDefault="00BF5279"/>
    <w:p w:rsidR="00BF5279" w:rsidRDefault="00BF5279"/>
    <w:p w:rsidR="00BF5279" w:rsidRDefault="00BF5279"/>
    <w:p w:rsidR="00BF5279" w:rsidRDefault="00BF5279"/>
    <w:p w:rsidR="00BF5279" w:rsidRDefault="00BF5279"/>
    <w:p w:rsidR="00BF5279" w:rsidRDefault="00BF5279"/>
    <w:p w:rsidR="00BF5279" w:rsidRDefault="00BF5279"/>
    <w:p w:rsidR="00BF5279" w:rsidRDefault="00BF5279"/>
    <w:p w:rsidR="00BF5279" w:rsidRDefault="00BF5279"/>
    <w:p w:rsidR="00BF5279" w:rsidRDefault="00BF5279"/>
    <w:p w:rsidR="00BF5279" w:rsidRDefault="00BF5279"/>
    <w:p w:rsidR="00BF5279" w:rsidRDefault="00BF5279"/>
    <w:p w:rsidR="00BF5279" w:rsidRDefault="00BF5279"/>
    <w:p w:rsidR="00BF5279" w:rsidRDefault="00BF5279"/>
    <w:p w:rsidR="00BF5279" w:rsidRDefault="00BF5279"/>
    <w:p w:rsidR="00BF5279" w:rsidRDefault="00BF5279"/>
    <w:p w:rsidR="00BF5279" w:rsidRDefault="00BF5279"/>
    <w:p w:rsidR="00BF5279" w:rsidRPr="00BF5279" w:rsidRDefault="00BF5279">
      <w:pPr>
        <w:rPr>
          <w:rFonts w:ascii="Times New Roman" w:hAnsi="Times New Roman"/>
          <w:sz w:val="16"/>
          <w:szCs w:val="16"/>
        </w:rPr>
      </w:pPr>
      <w:bookmarkStart w:id="0" w:name="_GoBack"/>
      <w:r w:rsidRPr="00BF5279">
        <w:rPr>
          <w:rFonts w:ascii="Times New Roman" w:hAnsi="Times New Roman"/>
          <w:sz w:val="16"/>
          <w:szCs w:val="16"/>
        </w:rPr>
        <w:t>Е.А. Зайцева, 21-99-92</w:t>
      </w:r>
      <w:bookmarkEnd w:id="0"/>
    </w:p>
    <w:sectPr w:rsidR="00BF5279" w:rsidRPr="00BF5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8B"/>
    <w:rsid w:val="002C56AE"/>
    <w:rsid w:val="003F1EB5"/>
    <w:rsid w:val="00617B8B"/>
    <w:rsid w:val="00632634"/>
    <w:rsid w:val="00A53E41"/>
    <w:rsid w:val="00BF5279"/>
    <w:rsid w:val="00D2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EB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E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фкеуьыумук</dc:creator>
  <cp:keywords/>
  <dc:description/>
  <cp:lastModifiedBy>фкеуьыумук</cp:lastModifiedBy>
  <cp:revision>3</cp:revision>
  <dcterms:created xsi:type="dcterms:W3CDTF">2016-03-24T13:05:00Z</dcterms:created>
  <dcterms:modified xsi:type="dcterms:W3CDTF">2016-03-24T13:45:00Z</dcterms:modified>
</cp:coreProperties>
</file>