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24A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6B12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6B124A" w:rsidRDefault="006B124A" w:rsidP="006B124A">
      <w:pPr>
        <w:rPr>
          <w:rFonts w:ascii="Times New Roman" w:hAnsi="Times New Roman" w:cs="Times New Roman"/>
          <w:b/>
        </w:rPr>
      </w:pPr>
    </w:p>
    <w:p w:rsidR="001628AA" w:rsidRPr="006B124A" w:rsidRDefault="001628AA" w:rsidP="006B124A">
      <w:pPr>
        <w:rPr>
          <w:rFonts w:ascii="Times New Roman" w:hAnsi="Times New Roman" w:cs="Times New Roman"/>
          <w:b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4A" w:rsidRPr="006B124A" w:rsidRDefault="006B124A" w:rsidP="006B12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«</w:t>
      </w:r>
      <w:r w:rsidR="00B4223B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6B124A">
        <w:rPr>
          <w:rFonts w:ascii="Times New Roman" w:hAnsi="Times New Roman" w:cs="Times New Roman"/>
          <w:sz w:val="28"/>
          <w:szCs w:val="28"/>
        </w:rPr>
        <w:t xml:space="preserve">» </w:t>
      </w:r>
      <w:r w:rsidR="001628AA">
        <w:rPr>
          <w:rFonts w:ascii="Times New Roman" w:hAnsi="Times New Roman" w:cs="Times New Roman"/>
          <w:sz w:val="28"/>
          <w:szCs w:val="28"/>
        </w:rPr>
        <w:t>апреля</w:t>
      </w:r>
      <w:r w:rsidRPr="006B124A">
        <w:rPr>
          <w:rFonts w:ascii="Times New Roman" w:hAnsi="Times New Roman" w:cs="Times New Roman"/>
          <w:sz w:val="28"/>
          <w:szCs w:val="28"/>
        </w:rPr>
        <w:t xml:space="preserve"> 201</w:t>
      </w:r>
      <w:r w:rsidR="001628AA">
        <w:rPr>
          <w:rFonts w:ascii="Times New Roman" w:hAnsi="Times New Roman" w:cs="Times New Roman"/>
          <w:sz w:val="28"/>
          <w:szCs w:val="28"/>
        </w:rPr>
        <w:t>6</w:t>
      </w:r>
      <w:r w:rsidRPr="006B124A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223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577B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124A">
        <w:rPr>
          <w:rFonts w:ascii="Times New Roman" w:hAnsi="Times New Roman" w:cs="Times New Roman"/>
          <w:sz w:val="28"/>
          <w:szCs w:val="28"/>
        </w:rPr>
        <w:t>№</w:t>
      </w:r>
      <w:r w:rsidR="006577B6">
        <w:rPr>
          <w:rFonts w:ascii="Times New Roman" w:hAnsi="Times New Roman" w:cs="Times New Roman"/>
          <w:sz w:val="28"/>
          <w:szCs w:val="28"/>
        </w:rPr>
        <w:t xml:space="preserve"> </w:t>
      </w:r>
      <w:r w:rsidR="00B4223B">
        <w:rPr>
          <w:rFonts w:ascii="Times New Roman" w:hAnsi="Times New Roman" w:cs="Times New Roman"/>
          <w:sz w:val="28"/>
          <w:szCs w:val="28"/>
          <w:u w:val="single"/>
        </w:rPr>
        <w:t>120</w:t>
      </w:r>
    </w:p>
    <w:p w:rsidR="0082602B" w:rsidRDefault="006B124A" w:rsidP="006B124A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</w:t>
      </w:r>
      <w:r w:rsidR="001628AA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Солнечный</w:t>
      </w:r>
      <w:proofErr w:type="spellEnd"/>
    </w:p>
    <w:p w:rsidR="006B124A" w:rsidRDefault="006B124A" w:rsidP="006B124A">
      <w:pPr>
        <w:ind w:firstLine="0"/>
        <w:rPr>
          <w:rFonts w:ascii="Times New Roman" w:hAnsi="Times New Roman" w:cs="Times New Roman"/>
        </w:rPr>
      </w:pPr>
    </w:p>
    <w:p w:rsidR="001628AA" w:rsidRDefault="001628AA" w:rsidP="006B124A">
      <w:pPr>
        <w:ind w:firstLine="0"/>
        <w:rPr>
          <w:rFonts w:ascii="Times New Roman" w:hAnsi="Times New Roman" w:cs="Times New Roman"/>
        </w:rPr>
      </w:pPr>
    </w:p>
    <w:p w:rsidR="001628AA" w:rsidRPr="006B124A" w:rsidRDefault="001628AA" w:rsidP="006B124A">
      <w:pPr>
        <w:ind w:firstLine="0"/>
        <w:rPr>
          <w:rFonts w:ascii="Times New Roman" w:hAnsi="Times New Roman" w:cs="Times New Roman"/>
        </w:rPr>
      </w:pPr>
    </w:p>
    <w:p w:rsidR="009E3F77" w:rsidRDefault="001628AA" w:rsidP="009E3F77">
      <w:pPr>
        <w:ind w:right="54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Солнечный от 30.09.2014 № 52 «</w:t>
      </w:r>
      <w:r w:rsidR="009E3F7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дополнительных гарантий лицам, замещающи</w:t>
      </w:r>
      <w:r w:rsidR="00653ACB">
        <w:rPr>
          <w:rFonts w:ascii="Times New Roman" w:hAnsi="Times New Roman" w:cs="Times New Roman"/>
          <w:sz w:val="28"/>
          <w:szCs w:val="28"/>
        </w:rPr>
        <w:t xml:space="preserve">м </w:t>
      </w:r>
      <w:r w:rsidR="009E3F77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F44D71">
        <w:rPr>
          <w:rFonts w:ascii="Times New Roman" w:hAnsi="Times New Roman" w:cs="Times New Roman"/>
          <w:sz w:val="28"/>
          <w:szCs w:val="28"/>
        </w:rPr>
        <w:t xml:space="preserve">в сельском поселении Солнечный </w:t>
      </w:r>
      <w:r w:rsidR="009E3F77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1628AA" w:rsidRDefault="001628AA">
      <w:pPr>
        <w:rPr>
          <w:rFonts w:ascii="Times New Roman" w:hAnsi="Times New Roman" w:cs="Times New Roman"/>
          <w:sz w:val="28"/>
          <w:szCs w:val="28"/>
        </w:rPr>
      </w:pPr>
    </w:p>
    <w:p w:rsidR="006B124A" w:rsidRDefault="00D067D7">
      <w:pPr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28AA">
        <w:rPr>
          <w:rFonts w:ascii="Times New Roman" w:hAnsi="Times New Roman" w:cs="Times New Roman"/>
          <w:sz w:val="28"/>
          <w:szCs w:val="28"/>
        </w:rPr>
        <w:t xml:space="preserve">о статьей 321 Трудового Кодекса Российской Федерации </w:t>
      </w:r>
    </w:p>
    <w:p w:rsidR="001628AA" w:rsidRPr="006B124A" w:rsidRDefault="001628AA">
      <w:pPr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6B124A" w:rsidRDefault="006B124A">
      <w:pPr>
        <w:rPr>
          <w:rFonts w:ascii="Times New Roman" w:hAnsi="Times New Roman" w:cs="Times New Roman"/>
          <w:sz w:val="28"/>
          <w:szCs w:val="28"/>
        </w:rPr>
      </w:pPr>
    </w:p>
    <w:p w:rsidR="0082602B" w:rsidRPr="001628AA" w:rsidRDefault="001628AA" w:rsidP="001628AA">
      <w:pPr>
        <w:pStyle w:val="affff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1628AA"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Солнечный от 30.09.2014 № 52 «Об утверждении Порядка предоставления дополнительных гарантий лицам, замещающим муниципальные должности в сельском поселении Солнечный на постоянной основе»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1628AA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1628AA" w:rsidRDefault="00B02BC6" w:rsidP="001628AA">
      <w:pPr>
        <w:pStyle w:val="affff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8AA">
        <w:rPr>
          <w:rFonts w:ascii="Times New Roman" w:hAnsi="Times New Roman" w:cs="Times New Roman"/>
          <w:sz w:val="28"/>
          <w:szCs w:val="28"/>
        </w:rPr>
        <w:t xml:space="preserve">ункт </w:t>
      </w:r>
      <w:r w:rsidR="001628AA" w:rsidRPr="001628AA">
        <w:rPr>
          <w:rFonts w:ascii="Times New Roman" w:hAnsi="Times New Roman" w:cs="Times New Roman"/>
          <w:sz w:val="28"/>
          <w:szCs w:val="28"/>
        </w:rPr>
        <w:t>4.2.2.</w:t>
      </w:r>
      <w:r w:rsidR="001628AA">
        <w:rPr>
          <w:rFonts w:ascii="Times New Roman" w:hAnsi="Times New Roman" w:cs="Times New Roman"/>
          <w:sz w:val="28"/>
          <w:szCs w:val="28"/>
        </w:rPr>
        <w:t xml:space="preserve"> раздела 4 решения изложить в следующей редакции:</w:t>
      </w:r>
    </w:p>
    <w:p w:rsidR="001628AA" w:rsidRDefault="001628AA" w:rsidP="003673E7">
      <w:pPr>
        <w:pStyle w:val="affff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«4.2.2.</w:t>
      </w:r>
      <w:r w:rsidRPr="001628AA">
        <w:rPr>
          <w:rFonts w:ascii="Times New Roman" w:hAnsi="Times New Roman" w:cs="Times New Roman"/>
          <w:sz w:val="28"/>
          <w:szCs w:val="28"/>
        </w:rPr>
        <w:t xml:space="preserve"> Ежегодный дополнительный оплачиваемый отпуск для лиц, работающих </w:t>
      </w:r>
      <w:r w:rsidR="003673E7" w:rsidRPr="003673E7">
        <w:rPr>
          <w:rFonts w:ascii="Times New Roman" w:hAnsi="Times New Roman" w:cs="Times New Roman"/>
          <w:sz w:val="28"/>
          <w:szCs w:val="28"/>
        </w:rPr>
        <w:t>в местностях, приравненных к районам Крайнего Севера</w:t>
      </w:r>
      <w:r w:rsidRPr="001628AA">
        <w:rPr>
          <w:rFonts w:ascii="Times New Roman" w:hAnsi="Times New Roman" w:cs="Times New Roman"/>
          <w:sz w:val="28"/>
          <w:szCs w:val="28"/>
        </w:rPr>
        <w:t>, продолжительностью 16 календарных дней.</w:t>
      </w:r>
      <w:r w:rsidR="003673E7">
        <w:rPr>
          <w:rFonts w:ascii="Times New Roman" w:hAnsi="Times New Roman" w:cs="Times New Roman"/>
          <w:sz w:val="28"/>
          <w:szCs w:val="28"/>
        </w:rPr>
        <w:t>».</w:t>
      </w:r>
    </w:p>
    <w:p w:rsidR="003673E7" w:rsidRDefault="003673E7" w:rsidP="003673E7">
      <w:pPr>
        <w:pStyle w:val="affff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3673E7" w:rsidRDefault="003673E7" w:rsidP="003673E7">
      <w:pPr>
        <w:pStyle w:val="affff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3E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bookmarkEnd w:id="1"/>
    <w:p w:rsidR="0082602B" w:rsidRPr="003673E7" w:rsidRDefault="003673E7" w:rsidP="003673E7">
      <w:pPr>
        <w:pStyle w:val="affff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3E7">
        <w:rPr>
          <w:rFonts w:ascii="Times New Roman" w:hAnsi="Times New Roman" w:cs="Times New Roman"/>
          <w:sz w:val="28"/>
          <w:szCs w:val="28"/>
        </w:rPr>
        <w:t>Контроль за ис</w:t>
      </w:r>
      <w:r w:rsidR="00D067D7" w:rsidRPr="003673E7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Pr="003673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067D7" w:rsidRPr="003673E7">
        <w:rPr>
          <w:rFonts w:ascii="Times New Roman" w:hAnsi="Times New Roman" w:cs="Times New Roman"/>
          <w:sz w:val="28"/>
          <w:szCs w:val="28"/>
        </w:rPr>
        <w:t xml:space="preserve">решения возложить на главу </w:t>
      </w:r>
      <w:r w:rsidR="006B124A" w:rsidRPr="003673E7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D067D7" w:rsidRPr="003673E7">
        <w:rPr>
          <w:rFonts w:ascii="Times New Roman" w:hAnsi="Times New Roman" w:cs="Times New Roman"/>
          <w:sz w:val="28"/>
          <w:szCs w:val="28"/>
        </w:rPr>
        <w:t>.</w:t>
      </w:r>
    </w:p>
    <w:p w:rsidR="006B124A" w:rsidRDefault="006B124A" w:rsidP="006B12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73E7" w:rsidRDefault="003673E7" w:rsidP="006B12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73E7" w:rsidRPr="006B124A" w:rsidRDefault="003673E7" w:rsidP="006B12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124A">
        <w:rPr>
          <w:rFonts w:ascii="Times New Roman" w:hAnsi="Times New Roman" w:cs="Times New Roman"/>
          <w:sz w:val="28"/>
          <w:szCs w:val="28"/>
        </w:rPr>
        <w:t>И.В.</w:t>
      </w:r>
      <w:r w:rsidR="003673E7">
        <w:rPr>
          <w:rFonts w:ascii="Times New Roman" w:hAnsi="Times New Roman" w:cs="Times New Roman"/>
          <w:sz w:val="28"/>
          <w:szCs w:val="28"/>
        </w:rPr>
        <w:t xml:space="preserve"> </w:t>
      </w:r>
      <w:r w:rsidRPr="006B124A">
        <w:rPr>
          <w:rFonts w:ascii="Times New Roman" w:hAnsi="Times New Roman" w:cs="Times New Roman"/>
          <w:sz w:val="28"/>
          <w:szCs w:val="28"/>
        </w:rPr>
        <w:t>Наумов</w:t>
      </w:r>
    </w:p>
    <w:sectPr w:rsidR="006B124A" w:rsidRPr="006B124A" w:rsidSect="00F16416">
      <w:headerReference w:type="default" r:id="rId7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5D" w:rsidRDefault="0025235D" w:rsidP="00F16416">
      <w:r>
        <w:separator/>
      </w:r>
    </w:p>
  </w:endnote>
  <w:endnote w:type="continuationSeparator" w:id="0">
    <w:p w:rsidR="0025235D" w:rsidRDefault="0025235D" w:rsidP="00F1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5D" w:rsidRDefault="0025235D" w:rsidP="00F16416">
      <w:r>
        <w:separator/>
      </w:r>
    </w:p>
  </w:footnote>
  <w:footnote w:type="continuationSeparator" w:id="0">
    <w:p w:rsidR="0025235D" w:rsidRDefault="0025235D" w:rsidP="00F1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7166"/>
      <w:docPartObj>
        <w:docPartGallery w:val="Page Numbers (Top of Page)"/>
        <w:docPartUnique/>
      </w:docPartObj>
    </w:sdtPr>
    <w:sdtEndPr/>
    <w:sdtContent>
      <w:p w:rsidR="00F16416" w:rsidRDefault="005C162D">
        <w:pPr>
          <w:pStyle w:val="affff"/>
          <w:jc w:val="center"/>
        </w:pPr>
        <w:r w:rsidRPr="00F16416">
          <w:rPr>
            <w:rFonts w:ascii="Times New Roman" w:hAnsi="Times New Roman" w:cs="Times New Roman"/>
          </w:rPr>
          <w:fldChar w:fldCharType="begin"/>
        </w:r>
        <w:r w:rsidR="00F16416" w:rsidRPr="00F16416">
          <w:rPr>
            <w:rFonts w:ascii="Times New Roman" w:hAnsi="Times New Roman" w:cs="Times New Roman"/>
          </w:rPr>
          <w:instrText xml:space="preserve"> PAGE   \* MERGEFORMAT </w:instrText>
        </w:r>
        <w:r w:rsidRPr="00F16416">
          <w:rPr>
            <w:rFonts w:ascii="Times New Roman" w:hAnsi="Times New Roman" w:cs="Times New Roman"/>
          </w:rPr>
          <w:fldChar w:fldCharType="separate"/>
        </w:r>
        <w:r w:rsidR="00B4223B">
          <w:rPr>
            <w:rFonts w:ascii="Times New Roman" w:hAnsi="Times New Roman" w:cs="Times New Roman"/>
            <w:noProof/>
          </w:rPr>
          <w:t>2</w:t>
        </w:r>
        <w:r w:rsidRPr="00F16416">
          <w:rPr>
            <w:rFonts w:ascii="Times New Roman" w:hAnsi="Times New Roman" w:cs="Times New Roman"/>
          </w:rPr>
          <w:fldChar w:fldCharType="end"/>
        </w:r>
      </w:p>
    </w:sdtContent>
  </w:sdt>
  <w:p w:rsidR="00F16416" w:rsidRDefault="00F16416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469FE"/>
    <w:multiLevelType w:val="multilevel"/>
    <w:tmpl w:val="F4809B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13A"/>
    <w:rsid w:val="001419FC"/>
    <w:rsid w:val="001628AA"/>
    <w:rsid w:val="0025235D"/>
    <w:rsid w:val="002A0B59"/>
    <w:rsid w:val="003524C6"/>
    <w:rsid w:val="003673E7"/>
    <w:rsid w:val="003F2FF2"/>
    <w:rsid w:val="00494A62"/>
    <w:rsid w:val="004C6D62"/>
    <w:rsid w:val="004F5E64"/>
    <w:rsid w:val="005264ED"/>
    <w:rsid w:val="005460A2"/>
    <w:rsid w:val="005828A1"/>
    <w:rsid w:val="005C162D"/>
    <w:rsid w:val="005F2C88"/>
    <w:rsid w:val="00653ACB"/>
    <w:rsid w:val="006577B6"/>
    <w:rsid w:val="006A2028"/>
    <w:rsid w:val="006A61B0"/>
    <w:rsid w:val="006B124A"/>
    <w:rsid w:val="006E0EC1"/>
    <w:rsid w:val="006F2E85"/>
    <w:rsid w:val="0070713A"/>
    <w:rsid w:val="00730C48"/>
    <w:rsid w:val="007E3387"/>
    <w:rsid w:val="007E7849"/>
    <w:rsid w:val="0082602B"/>
    <w:rsid w:val="008F2DAC"/>
    <w:rsid w:val="00953A9B"/>
    <w:rsid w:val="009E3F77"/>
    <w:rsid w:val="00A13EC8"/>
    <w:rsid w:val="00AA1F01"/>
    <w:rsid w:val="00AD7C50"/>
    <w:rsid w:val="00B0063C"/>
    <w:rsid w:val="00B02BC6"/>
    <w:rsid w:val="00B4223B"/>
    <w:rsid w:val="00BC1DF5"/>
    <w:rsid w:val="00C20527"/>
    <w:rsid w:val="00C23E19"/>
    <w:rsid w:val="00C35293"/>
    <w:rsid w:val="00C967EF"/>
    <w:rsid w:val="00D067D7"/>
    <w:rsid w:val="00E02F77"/>
    <w:rsid w:val="00F06026"/>
    <w:rsid w:val="00F16416"/>
    <w:rsid w:val="00F44D71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EB18BA0-A8AB-4D52-8A50-BB400CF4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0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60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60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602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0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02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602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02B"/>
  </w:style>
  <w:style w:type="paragraph" w:customStyle="1" w:styleId="a8">
    <w:name w:val="Внимание: недобросовестность!"/>
    <w:basedOn w:val="a6"/>
    <w:next w:val="a"/>
    <w:uiPriority w:val="99"/>
    <w:rsid w:val="0082602B"/>
  </w:style>
  <w:style w:type="character" w:customStyle="1" w:styleId="a9">
    <w:name w:val="Выделение для Базового Поиска"/>
    <w:basedOn w:val="a3"/>
    <w:uiPriority w:val="99"/>
    <w:rsid w:val="0082602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02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260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60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602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260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0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0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2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60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60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60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602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260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602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60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60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60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60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60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602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60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60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602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260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602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60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60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602B"/>
  </w:style>
  <w:style w:type="paragraph" w:customStyle="1" w:styleId="aff2">
    <w:name w:val="Моноширинный"/>
    <w:basedOn w:val="a"/>
    <w:next w:val="a"/>
    <w:uiPriority w:val="99"/>
    <w:rsid w:val="0082602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602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2602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260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2602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2602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2602B"/>
    <w:pPr>
      <w:ind w:left="140"/>
    </w:pPr>
  </w:style>
  <w:style w:type="character" w:customStyle="1" w:styleId="aff9">
    <w:name w:val="Опечатки"/>
    <w:uiPriority w:val="99"/>
    <w:rsid w:val="008260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260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260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2602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2602B"/>
  </w:style>
  <w:style w:type="paragraph" w:customStyle="1" w:styleId="affe">
    <w:name w:val="Постоянная часть"/>
    <w:basedOn w:val="ac"/>
    <w:next w:val="a"/>
    <w:uiPriority w:val="99"/>
    <w:rsid w:val="008260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2602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2602B"/>
  </w:style>
  <w:style w:type="paragraph" w:customStyle="1" w:styleId="afff1">
    <w:name w:val="Примечание."/>
    <w:basedOn w:val="a6"/>
    <w:next w:val="a"/>
    <w:uiPriority w:val="99"/>
    <w:rsid w:val="0082602B"/>
  </w:style>
  <w:style w:type="character" w:customStyle="1" w:styleId="afff2">
    <w:name w:val="Продолжение ссылки"/>
    <w:basedOn w:val="a4"/>
    <w:uiPriority w:val="99"/>
    <w:rsid w:val="0082602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2602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2602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260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260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2602B"/>
  </w:style>
  <w:style w:type="paragraph" w:customStyle="1" w:styleId="afff8">
    <w:name w:val="Текст в таблице"/>
    <w:basedOn w:val="aff6"/>
    <w:next w:val="a"/>
    <w:uiPriority w:val="99"/>
    <w:rsid w:val="0082602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2602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260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2602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260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02B"/>
    <w:pPr>
      <w:spacing w:before="300"/>
      <w:ind w:firstLine="0"/>
      <w:jc w:val="left"/>
    </w:pPr>
  </w:style>
  <w:style w:type="paragraph" w:customStyle="1" w:styleId="afffe">
    <w:name w:val="Знак"/>
    <w:basedOn w:val="a"/>
    <w:autoRedefine/>
    <w:rsid w:val="006B12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9E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F16416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F16416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494A62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94A62"/>
    <w:rPr>
      <w:rFonts w:ascii="Segoe UI" w:hAnsi="Segoe UI" w:cs="Segoe UI"/>
      <w:sz w:val="18"/>
      <w:szCs w:val="18"/>
    </w:rPr>
  </w:style>
  <w:style w:type="paragraph" w:styleId="affff5">
    <w:name w:val="List Paragraph"/>
    <w:basedOn w:val="a"/>
    <w:uiPriority w:val="34"/>
    <w:qFormat/>
    <w:rsid w:val="0016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marina</cp:lastModifiedBy>
  <cp:revision>44</cp:revision>
  <cp:lastPrinted>2016-04-29T10:21:00Z</cp:lastPrinted>
  <dcterms:created xsi:type="dcterms:W3CDTF">2014-08-12T08:41:00Z</dcterms:created>
  <dcterms:modified xsi:type="dcterms:W3CDTF">2016-04-29T10:21:00Z</dcterms:modified>
</cp:coreProperties>
</file>