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75" w:rsidRDefault="00022A75" w:rsidP="00EC3164">
      <w:pPr>
        <w:pStyle w:val="a3"/>
        <w:spacing w:after="0" w:line="240" w:lineRule="exact"/>
        <w:rPr>
          <w:sz w:val="20"/>
          <w:szCs w:val="20"/>
        </w:rPr>
      </w:pPr>
    </w:p>
    <w:p w:rsidR="00A37A71" w:rsidRDefault="00A37A71" w:rsidP="00EC3164">
      <w:pPr>
        <w:pStyle w:val="a3"/>
        <w:spacing w:after="0" w:line="240" w:lineRule="exact"/>
        <w:rPr>
          <w:sz w:val="20"/>
          <w:szCs w:val="20"/>
        </w:rPr>
      </w:pPr>
    </w:p>
    <w:p w:rsidR="00A37A71" w:rsidRDefault="00A37A71" w:rsidP="00A37A71">
      <w:pPr>
        <w:jc w:val="right"/>
      </w:pPr>
      <w:r>
        <w:t>«</w:t>
      </w:r>
      <w:r w:rsidR="00185DFF">
        <w:t>14</w:t>
      </w:r>
      <w:r>
        <w:t xml:space="preserve">» </w:t>
      </w:r>
      <w:r w:rsidR="00185DFF">
        <w:t>декабря</w:t>
      </w:r>
      <w:r w:rsidR="00577264">
        <w:t xml:space="preserve"> </w:t>
      </w:r>
      <w:r>
        <w:t>201</w:t>
      </w:r>
      <w:r w:rsidR="007568C4">
        <w:t>5</w:t>
      </w:r>
      <w:r>
        <w:t xml:space="preserve">  года</w:t>
      </w:r>
    </w:p>
    <w:tbl>
      <w:tblPr>
        <w:tblW w:w="0" w:type="auto"/>
        <w:tblLayout w:type="fixed"/>
        <w:tblLook w:val="0000"/>
      </w:tblPr>
      <w:tblGrid>
        <w:gridCol w:w="1692"/>
        <w:gridCol w:w="8208"/>
      </w:tblGrid>
      <w:tr w:rsidR="00A37A71" w:rsidTr="00695D26">
        <w:trPr>
          <w:trHeight w:val="1918"/>
        </w:trPr>
        <w:tc>
          <w:tcPr>
            <w:tcW w:w="1692" w:type="dxa"/>
          </w:tcPr>
          <w:p w:rsidR="00A37A71" w:rsidRDefault="00895C00" w:rsidP="00695D26">
            <w:pPr>
              <w:jc w:val="right"/>
            </w:pPr>
            <w:r>
              <w:rPr>
                <w:noProof/>
              </w:rPr>
              <w:pict>
                <v:line id="_x0000_s1031" style="position:absolute;left:0;text-align:left;z-index:251664384" from="90pt,6.5pt" to="463.3pt,6.5pt" strokeweight="1.5pt"/>
              </w:pict>
            </w:r>
            <w:r w:rsidR="00A37A71">
              <w:rPr>
                <w:rFonts w:ascii="Arial" w:hAnsi="Arial"/>
                <w:noProof/>
              </w:rPr>
              <w:drawing>
                <wp:inline distT="0" distB="0" distL="0" distR="0">
                  <wp:extent cx="819150" cy="1076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A37A71" w:rsidRPr="006E46C7" w:rsidRDefault="00895C00" w:rsidP="00695D26">
            <w:pPr>
              <w:shd w:val="clear" w:color="auto" w:fill="FFFFFF"/>
              <w:spacing w:before="407" w:line="738" w:lineRule="exact"/>
              <w:ind w:left="18"/>
              <w:rPr>
                <w:sz w:val="36"/>
                <w:szCs w:val="36"/>
              </w:rPr>
            </w:pPr>
            <w:r w:rsidRPr="00895C00">
              <w:rPr>
                <w:noProof/>
              </w:rPr>
              <w:pict>
                <v:line id="_x0000_s1030" style="position:absolute;left:0;text-align:left;z-index:251663360;mso-position-horizontal-relative:text;mso-position-vertical-relative:text" from="1.8pt,6.8pt" to="398.5pt,7.1pt" strokeweight="4.5pt"/>
              </w:pict>
            </w:r>
            <w:r w:rsidR="00A37A71" w:rsidRPr="006E46C7">
              <w:rPr>
                <w:b/>
                <w:sz w:val="36"/>
                <w:szCs w:val="36"/>
              </w:rPr>
              <w:t>ПРОКУРАТУРА СУРГУТСКОГО РАЙОН</w:t>
            </w:r>
            <w:r w:rsidR="00A37A71">
              <w:rPr>
                <w:b/>
                <w:sz w:val="36"/>
                <w:szCs w:val="36"/>
              </w:rPr>
              <w:t>А</w:t>
            </w:r>
          </w:p>
          <w:p w:rsidR="00A37A71" w:rsidRPr="00BE2E6A" w:rsidRDefault="00A37A71" w:rsidP="00695D26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 w:rsidRPr="00BE2E6A"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A37A71" w:rsidRDefault="00A37A71" w:rsidP="00695D26">
            <w:pPr>
              <w:jc w:val="right"/>
            </w:pPr>
          </w:p>
        </w:tc>
      </w:tr>
    </w:tbl>
    <w:p w:rsidR="00A37A71" w:rsidRPr="006E46C7" w:rsidRDefault="00A37A71" w:rsidP="00A37A71">
      <w:pPr>
        <w:rPr>
          <w:sz w:val="28"/>
          <w:szCs w:val="28"/>
          <w:u w:val="single"/>
        </w:rPr>
      </w:pPr>
      <w:r w:rsidRPr="006E46C7">
        <w:rPr>
          <w:sz w:val="28"/>
          <w:szCs w:val="28"/>
          <w:u w:val="single"/>
        </w:rPr>
        <w:t>Пресс-релиз</w:t>
      </w:r>
    </w:p>
    <w:p w:rsidR="00A37A71" w:rsidRDefault="00A37A71" w:rsidP="00A37A71">
      <w:pPr>
        <w:jc w:val="both"/>
        <w:rPr>
          <w:sz w:val="28"/>
          <w:szCs w:val="28"/>
        </w:rPr>
      </w:pPr>
    </w:p>
    <w:p w:rsidR="000102D7" w:rsidRPr="00402D32" w:rsidRDefault="000102D7" w:rsidP="000102D7">
      <w:pPr>
        <w:jc w:val="both"/>
        <w:rPr>
          <w:sz w:val="28"/>
          <w:szCs w:val="28"/>
        </w:rPr>
      </w:pPr>
      <w:r w:rsidRPr="00402D32">
        <w:rPr>
          <w:sz w:val="28"/>
          <w:szCs w:val="28"/>
        </w:rPr>
        <w:t>«</w:t>
      </w:r>
      <w:r w:rsidR="00185DFF">
        <w:rPr>
          <w:sz w:val="28"/>
          <w:szCs w:val="28"/>
        </w:rPr>
        <w:t>Прокурор</w:t>
      </w:r>
      <w:r w:rsidR="00962CE4" w:rsidRPr="00402D32">
        <w:rPr>
          <w:sz w:val="28"/>
          <w:szCs w:val="28"/>
        </w:rPr>
        <w:t xml:space="preserve"> Сургутского района</w:t>
      </w:r>
      <w:r w:rsidR="00185DFF">
        <w:rPr>
          <w:sz w:val="28"/>
          <w:szCs w:val="28"/>
        </w:rPr>
        <w:t xml:space="preserve"> обратился в суд в целях восстановления социальных прав граждан</w:t>
      </w:r>
      <w:r w:rsidRPr="00402D32">
        <w:rPr>
          <w:sz w:val="28"/>
          <w:szCs w:val="28"/>
        </w:rPr>
        <w:t>»</w:t>
      </w:r>
    </w:p>
    <w:p w:rsidR="00402D32" w:rsidRPr="00962CE4" w:rsidRDefault="00402D32" w:rsidP="000102D7">
      <w:pPr>
        <w:ind w:firstLine="709"/>
        <w:jc w:val="both"/>
        <w:rPr>
          <w:sz w:val="26"/>
          <w:szCs w:val="26"/>
        </w:rPr>
      </w:pPr>
    </w:p>
    <w:p w:rsidR="00937F09" w:rsidRPr="00EA0A51" w:rsidRDefault="00937F09" w:rsidP="00937F09">
      <w:pPr>
        <w:ind w:firstLine="851"/>
        <w:jc w:val="both"/>
        <w:rPr>
          <w:sz w:val="28"/>
          <w:szCs w:val="28"/>
        </w:rPr>
      </w:pPr>
      <w:r w:rsidRPr="00EA0A51">
        <w:rPr>
          <w:sz w:val="28"/>
          <w:szCs w:val="28"/>
        </w:rPr>
        <w:t xml:space="preserve">Прокуратурой Сургутского района проведена проверка по обращению </w:t>
      </w:r>
      <w:proofErr w:type="spellStart"/>
      <w:r w:rsidRPr="00EA0A51">
        <w:rPr>
          <w:sz w:val="28"/>
          <w:szCs w:val="28"/>
        </w:rPr>
        <w:t>Султановой</w:t>
      </w:r>
      <w:proofErr w:type="spellEnd"/>
      <w:r w:rsidRPr="00EA0A51">
        <w:rPr>
          <w:sz w:val="28"/>
          <w:szCs w:val="28"/>
        </w:rPr>
        <w:t xml:space="preserve"> Г.Ю. по вопросу законности отказа Военного комиссариата ХМАО-Югры в выплате пособия на погребение </w:t>
      </w:r>
      <w:proofErr w:type="spellStart"/>
      <w:r w:rsidRPr="00EA0A51">
        <w:rPr>
          <w:sz w:val="28"/>
          <w:szCs w:val="28"/>
        </w:rPr>
        <w:t>Маматова</w:t>
      </w:r>
      <w:proofErr w:type="spellEnd"/>
      <w:r w:rsidRPr="00EA0A51">
        <w:rPr>
          <w:sz w:val="28"/>
          <w:szCs w:val="28"/>
        </w:rPr>
        <w:t xml:space="preserve"> А.Ю.</w:t>
      </w:r>
      <w:r>
        <w:rPr>
          <w:sz w:val="28"/>
          <w:szCs w:val="28"/>
        </w:rPr>
        <w:t>, 1961 г.р.</w:t>
      </w:r>
    </w:p>
    <w:p w:rsidR="00937F09" w:rsidRPr="00EA0A51" w:rsidRDefault="00937F09" w:rsidP="00937F09">
      <w:pPr>
        <w:ind w:firstLine="851"/>
        <w:contextualSpacing/>
        <w:jc w:val="both"/>
        <w:rPr>
          <w:sz w:val="28"/>
          <w:szCs w:val="28"/>
        </w:rPr>
      </w:pPr>
      <w:r w:rsidRPr="00EA0A51">
        <w:rPr>
          <w:sz w:val="28"/>
          <w:szCs w:val="28"/>
        </w:rPr>
        <w:t xml:space="preserve">Проверкой установлено, </w:t>
      </w:r>
      <w:proofErr w:type="spellStart"/>
      <w:r w:rsidRPr="00EA0A51">
        <w:rPr>
          <w:sz w:val="28"/>
          <w:szCs w:val="28"/>
        </w:rPr>
        <w:t>Маматов</w:t>
      </w:r>
      <w:proofErr w:type="spellEnd"/>
      <w:r w:rsidRPr="00EA0A51">
        <w:rPr>
          <w:sz w:val="28"/>
          <w:szCs w:val="28"/>
        </w:rPr>
        <w:t xml:space="preserve"> А.Ю. являлся пенсионер</w:t>
      </w:r>
      <w:r>
        <w:rPr>
          <w:sz w:val="28"/>
          <w:szCs w:val="28"/>
        </w:rPr>
        <w:t>ом</w:t>
      </w:r>
      <w:r w:rsidRPr="00EA0A51">
        <w:rPr>
          <w:sz w:val="28"/>
          <w:szCs w:val="28"/>
        </w:rPr>
        <w:t xml:space="preserve"> Министерства обороны Российской Федерации.</w:t>
      </w:r>
    </w:p>
    <w:p w:rsidR="00937F09" w:rsidRPr="00EA0A51" w:rsidRDefault="00937F09" w:rsidP="00937F09">
      <w:pPr>
        <w:ind w:firstLine="851"/>
        <w:jc w:val="both"/>
        <w:rPr>
          <w:sz w:val="28"/>
          <w:szCs w:val="28"/>
        </w:rPr>
      </w:pPr>
      <w:proofErr w:type="spellStart"/>
      <w:r w:rsidRPr="00EA0A51">
        <w:rPr>
          <w:sz w:val="28"/>
          <w:szCs w:val="28"/>
        </w:rPr>
        <w:t>Маматов</w:t>
      </w:r>
      <w:proofErr w:type="spellEnd"/>
      <w:r w:rsidRPr="00EA0A51">
        <w:rPr>
          <w:sz w:val="28"/>
          <w:szCs w:val="28"/>
        </w:rPr>
        <w:t xml:space="preserve"> А.Ю. был зарегистрирован по месту постоянного жительства </w:t>
      </w:r>
      <w:r>
        <w:rPr>
          <w:sz w:val="28"/>
          <w:szCs w:val="28"/>
        </w:rPr>
        <w:t>в Сургутском районе</w:t>
      </w:r>
      <w:r w:rsidRPr="00EA0A51">
        <w:rPr>
          <w:sz w:val="28"/>
          <w:szCs w:val="28"/>
        </w:rPr>
        <w:t>, снят с регистрационного учета в связи со смертью 09.04.2015.</w:t>
      </w:r>
    </w:p>
    <w:p w:rsidR="00937F09" w:rsidRDefault="00937F09" w:rsidP="00937F09">
      <w:pPr>
        <w:ind w:firstLine="851"/>
        <w:jc w:val="both"/>
        <w:rPr>
          <w:sz w:val="28"/>
          <w:szCs w:val="28"/>
        </w:rPr>
      </w:pPr>
      <w:r w:rsidRPr="00EA0A51">
        <w:rPr>
          <w:sz w:val="28"/>
          <w:szCs w:val="28"/>
        </w:rPr>
        <w:t xml:space="preserve">В октябре 2014 года </w:t>
      </w:r>
      <w:proofErr w:type="spellStart"/>
      <w:r w:rsidRPr="00EA0A51">
        <w:rPr>
          <w:sz w:val="28"/>
          <w:szCs w:val="28"/>
        </w:rPr>
        <w:t>Маматов</w:t>
      </w:r>
      <w:proofErr w:type="spellEnd"/>
      <w:r w:rsidRPr="00EA0A51">
        <w:rPr>
          <w:sz w:val="28"/>
          <w:szCs w:val="28"/>
        </w:rPr>
        <w:t xml:space="preserve"> А.Ю. выехал  в Республ</w:t>
      </w:r>
      <w:r>
        <w:rPr>
          <w:sz w:val="28"/>
          <w:szCs w:val="28"/>
        </w:rPr>
        <w:t>ику Киргизия на похороны матери, где скончался спустя 4 месяца в результате ишемического инсульта</w:t>
      </w:r>
      <w:r w:rsidRPr="00EA0A51">
        <w:rPr>
          <w:sz w:val="28"/>
          <w:szCs w:val="28"/>
        </w:rPr>
        <w:t>.</w:t>
      </w:r>
      <w:r>
        <w:rPr>
          <w:sz w:val="28"/>
          <w:szCs w:val="28"/>
        </w:rPr>
        <w:t xml:space="preserve"> Ветеран был похоронен в Киргизской Республике за счет средств родственников.</w:t>
      </w:r>
    </w:p>
    <w:p w:rsidR="00937F09" w:rsidRPr="00EA0A51" w:rsidRDefault="00937F09" w:rsidP="00937F09">
      <w:pPr>
        <w:ind w:firstLine="851"/>
        <w:contextualSpacing/>
        <w:jc w:val="both"/>
        <w:rPr>
          <w:sz w:val="28"/>
          <w:szCs w:val="28"/>
        </w:rPr>
      </w:pPr>
      <w:r w:rsidRPr="00EA0A51">
        <w:rPr>
          <w:sz w:val="28"/>
          <w:szCs w:val="28"/>
        </w:rPr>
        <w:t xml:space="preserve">08.09.2015 военным комиссариатом по ХМАО-Югре </w:t>
      </w:r>
      <w:proofErr w:type="spellStart"/>
      <w:r w:rsidRPr="00EA0A51">
        <w:rPr>
          <w:sz w:val="28"/>
          <w:szCs w:val="28"/>
        </w:rPr>
        <w:t>Султановой</w:t>
      </w:r>
      <w:proofErr w:type="spellEnd"/>
      <w:r w:rsidRPr="00EA0A51">
        <w:rPr>
          <w:sz w:val="28"/>
          <w:szCs w:val="28"/>
        </w:rPr>
        <w:t xml:space="preserve"> Г.Ю. было отказано в выплате пособия</w:t>
      </w:r>
      <w:r>
        <w:rPr>
          <w:sz w:val="28"/>
          <w:szCs w:val="28"/>
        </w:rPr>
        <w:t xml:space="preserve"> на погребение </w:t>
      </w:r>
      <w:proofErr w:type="spellStart"/>
      <w:r>
        <w:rPr>
          <w:sz w:val="28"/>
          <w:szCs w:val="28"/>
        </w:rPr>
        <w:t>Маматова</w:t>
      </w:r>
      <w:proofErr w:type="spellEnd"/>
      <w:r>
        <w:rPr>
          <w:sz w:val="28"/>
          <w:szCs w:val="28"/>
        </w:rPr>
        <w:t xml:space="preserve"> А.Ю.</w:t>
      </w:r>
      <w:r w:rsidRPr="00EA0A51">
        <w:rPr>
          <w:sz w:val="28"/>
          <w:szCs w:val="28"/>
        </w:rPr>
        <w:t xml:space="preserve">, на основании п. 34 приказа </w:t>
      </w:r>
      <w:proofErr w:type="spellStart"/>
      <w:r w:rsidRPr="00EA0A51">
        <w:rPr>
          <w:sz w:val="28"/>
          <w:szCs w:val="28"/>
        </w:rPr>
        <w:t>МинобороныРФ</w:t>
      </w:r>
      <w:proofErr w:type="spellEnd"/>
      <w:r w:rsidRPr="00EA0A51">
        <w:rPr>
          <w:sz w:val="28"/>
          <w:szCs w:val="28"/>
        </w:rPr>
        <w:t xml:space="preserve"> от 13.01.2008 № 5, в связи с тем, что </w:t>
      </w:r>
      <w:proofErr w:type="spellStart"/>
      <w:r w:rsidRPr="00EA0A51">
        <w:rPr>
          <w:sz w:val="28"/>
          <w:szCs w:val="28"/>
        </w:rPr>
        <w:t>Маматов</w:t>
      </w:r>
      <w:proofErr w:type="spellEnd"/>
      <w:r w:rsidRPr="00EA0A51">
        <w:rPr>
          <w:sz w:val="28"/>
          <w:szCs w:val="28"/>
        </w:rPr>
        <w:t xml:space="preserve"> А.Ю.</w:t>
      </w:r>
      <w:r>
        <w:rPr>
          <w:sz w:val="28"/>
          <w:szCs w:val="28"/>
        </w:rPr>
        <w:t>, по мнению комиссариата,</w:t>
      </w:r>
      <w:r w:rsidRPr="00EA0A51">
        <w:rPr>
          <w:sz w:val="28"/>
          <w:szCs w:val="28"/>
        </w:rPr>
        <w:t xml:space="preserve"> не проживал постоянно до дня смерти на территории Российской Федерации.</w:t>
      </w:r>
    </w:p>
    <w:p w:rsidR="00937F09" w:rsidRDefault="00937F09" w:rsidP="00937F0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тем, с</w:t>
      </w:r>
      <w:r w:rsidRPr="00EA0A51">
        <w:rPr>
          <w:sz w:val="28"/>
          <w:szCs w:val="28"/>
        </w:rPr>
        <w:t>огласно  ч. 1 ст. 24 Федерального закона от 12.01.1995 № 5-ФЗ «О ветеранах»</w:t>
      </w:r>
      <w:r>
        <w:rPr>
          <w:sz w:val="28"/>
          <w:szCs w:val="28"/>
        </w:rPr>
        <w:t>, пунктов</w:t>
      </w:r>
      <w:r w:rsidRPr="00EA0A51">
        <w:rPr>
          <w:sz w:val="28"/>
          <w:szCs w:val="28"/>
        </w:rPr>
        <w:t>. 2, 30, 31, 34 приказ</w:t>
      </w:r>
      <w:r>
        <w:rPr>
          <w:sz w:val="28"/>
          <w:szCs w:val="28"/>
        </w:rPr>
        <w:t>а</w:t>
      </w:r>
      <w:r w:rsidRPr="00EA0A51">
        <w:rPr>
          <w:sz w:val="28"/>
          <w:szCs w:val="28"/>
        </w:rPr>
        <w:t xml:space="preserve"> Минобороны РФ от 13.01.2008 № 5</w:t>
      </w:r>
      <w:r>
        <w:rPr>
          <w:sz w:val="28"/>
          <w:szCs w:val="28"/>
        </w:rPr>
        <w:t>, Султанова Г.Ю. имеет право на выплату указанного пособия, поскольку</w:t>
      </w:r>
      <w:r w:rsidRPr="00EA0A51">
        <w:rPr>
          <w:sz w:val="28"/>
          <w:szCs w:val="28"/>
        </w:rPr>
        <w:t xml:space="preserve"> фактические данные свидетельствуют о том, что </w:t>
      </w:r>
      <w:proofErr w:type="spellStart"/>
      <w:r w:rsidRPr="00EA0A51">
        <w:rPr>
          <w:sz w:val="28"/>
          <w:szCs w:val="28"/>
        </w:rPr>
        <w:t>Маматов</w:t>
      </w:r>
      <w:proofErr w:type="spellEnd"/>
      <w:r w:rsidRPr="00EA0A51">
        <w:rPr>
          <w:sz w:val="28"/>
          <w:szCs w:val="28"/>
        </w:rPr>
        <w:t xml:space="preserve"> А.Ю. до дня смерти постоянно проживал на территории Российской Федерации, о чем свидетельствует его регистрация по</w:t>
      </w:r>
      <w:proofErr w:type="gramEnd"/>
      <w:r w:rsidRPr="00EA0A51">
        <w:rPr>
          <w:sz w:val="28"/>
          <w:szCs w:val="28"/>
        </w:rPr>
        <w:t xml:space="preserve"> </w:t>
      </w:r>
      <w:proofErr w:type="gramStart"/>
      <w:r w:rsidRPr="00EA0A51">
        <w:rPr>
          <w:sz w:val="28"/>
          <w:szCs w:val="28"/>
        </w:rPr>
        <w:t>месту</w:t>
      </w:r>
      <w:proofErr w:type="gramEnd"/>
      <w:r w:rsidRPr="00EA0A51">
        <w:rPr>
          <w:sz w:val="28"/>
          <w:szCs w:val="28"/>
        </w:rPr>
        <w:t xml:space="preserve"> жительства, нахождение принадлежащего ему имущества по месту жительства</w:t>
      </w:r>
      <w:r>
        <w:rPr>
          <w:sz w:val="28"/>
          <w:szCs w:val="28"/>
        </w:rPr>
        <w:t>.</w:t>
      </w:r>
      <w:r w:rsidRPr="00EA0A5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A0A51">
        <w:rPr>
          <w:sz w:val="28"/>
          <w:szCs w:val="28"/>
        </w:rPr>
        <w:t>ыезд и нахождение в Республике Киргизия связаны с непредвиденными обстоятельствами, такими как смерть матери и собственное заболевание, в результате которого наступила смерть.</w:t>
      </w:r>
    </w:p>
    <w:p w:rsidR="00937F09" w:rsidRDefault="00937F09" w:rsidP="00937F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Вышеуказанные обстоятельства послужили основанием для обращения прокурора 11.12.2015 года в суд в порядке ст. 264, ст. 45 ГПК РФ с заявлением об установлении юридического факта постоянного проживания </w:t>
      </w:r>
      <w:proofErr w:type="spellStart"/>
      <w:r>
        <w:rPr>
          <w:sz w:val="28"/>
          <w:szCs w:val="28"/>
        </w:rPr>
        <w:t>Маматова</w:t>
      </w:r>
      <w:proofErr w:type="spellEnd"/>
      <w:r>
        <w:rPr>
          <w:sz w:val="28"/>
          <w:szCs w:val="28"/>
        </w:rPr>
        <w:t xml:space="preserve"> А.Ю. на территории Российской Федерации.</w:t>
      </w:r>
    </w:p>
    <w:p w:rsidR="00A57CC2" w:rsidRPr="00402D32" w:rsidRDefault="00402D32" w:rsidP="00A57C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02D32">
        <w:rPr>
          <w:sz w:val="28"/>
          <w:szCs w:val="28"/>
        </w:rPr>
        <w:t xml:space="preserve">   </w:t>
      </w:r>
      <w:r w:rsidR="00A57CC2" w:rsidRPr="00402D32">
        <w:rPr>
          <w:sz w:val="28"/>
          <w:szCs w:val="28"/>
        </w:rPr>
        <w:t xml:space="preserve">   </w:t>
      </w:r>
    </w:p>
    <w:p w:rsidR="00A37A71" w:rsidRPr="00402D32" w:rsidRDefault="00A37A71" w:rsidP="00A37A71">
      <w:pPr>
        <w:pStyle w:val="a3"/>
        <w:spacing w:after="0" w:line="240" w:lineRule="exact"/>
        <w:rPr>
          <w:sz w:val="28"/>
          <w:szCs w:val="28"/>
        </w:rPr>
      </w:pPr>
    </w:p>
    <w:p w:rsidR="000102D7" w:rsidRDefault="007D7670" w:rsidP="00A37A71">
      <w:pPr>
        <w:pStyle w:val="a3"/>
        <w:spacing w:after="0" w:line="240" w:lineRule="exact"/>
        <w:rPr>
          <w:sz w:val="20"/>
          <w:szCs w:val="20"/>
        </w:rPr>
      </w:pPr>
      <w:r w:rsidRPr="00402D32">
        <w:rPr>
          <w:sz w:val="28"/>
          <w:szCs w:val="28"/>
        </w:rPr>
        <w:t>П</w:t>
      </w:r>
      <w:r w:rsidR="00A37A71" w:rsidRPr="00402D32">
        <w:rPr>
          <w:sz w:val="28"/>
          <w:szCs w:val="28"/>
        </w:rPr>
        <w:t xml:space="preserve">рокурор района </w:t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7D5E6A" w:rsidRPr="00402D32">
        <w:rPr>
          <w:sz w:val="28"/>
          <w:szCs w:val="28"/>
        </w:rPr>
        <w:t xml:space="preserve">А.В. </w:t>
      </w:r>
      <w:proofErr w:type="spellStart"/>
      <w:r w:rsidRPr="00402D32">
        <w:rPr>
          <w:sz w:val="28"/>
          <w:szCs w:val="28"/>
        </w:rPr>
        <w:t>Горобченко</w:t>
      </w:r>
      <w:proofErr w:type="spellEnd"/>
    </w:p>
    <w:sectPr w:rsidR="000102D7" w:rsidSect="00962CE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F62C6C"/>
    <w:rsid w:val="00002215"/>
    <w:rsid w:val="000102D7"/>
    <w:rsid w:val="00022A75"/>
    <w:rsid w:val="0007418F"/>
    <w:rsid w:val="00075D96"/>
    <w:rsid w:val="00097D49"/>
    <w:rsid w:val="00153E41"/>
    <w:rsid w:val="00173020"/>
    <w:rsid w:val="00185DFF"/>
    <w:rsid w:val="002033B5"/>
    <w:rsid w:val="0020403D"/>
    <w:rsid w:val="0027129A"/>
    <w:rsid w:val="00287CB4"/>
    <w:rsid w:val="00297510"/>
    <w:rsid w:val="002E3806"/>
    <w:rsid w:val="002F6867"/>
    <w:rsid w:val="003D2AE6"/>
    <w:rsid w:val="00402D32"/>
    <w:rsid w:val="00427588"/>
    <w:rsid w:val="00487BE6"/>
    <w:rsid w:val="004B495E"/>
    <w:rsid w:val="005404CA"/>
    <w:rsid w:val="00571B7C"/>
    <w:rsid w:val="00577264"/>
    <w:rsid w:val="00583EBB"/>
    <w:rsid w:val="00593430"/>
    <w:rsid w:val="005C66BF"/>
    <w:rsid w:val="006074BD"/>
    <w:rsid w:val="00692154"/>
    <w:rsid w:val="006C5865"/>
    <w:rsid w:val="007568C4"/>
    <w:rsid w:val="007661EB"/>
    <w:rsid w:val="0079722E"/>
    <w:rsid w:val="007D5E6A"/>
    <w:rsid w:val="007D7670"/>
    <w:rsid w:val="00842CBA"/>
    <w:rsid w:val="008912AA"/>
    <w:rsid w:val="00895C00"/>
    <w:rsid w:val="008A79EF"/>
    <w:rsid w:val="00937F09"/>
    <w:rsid w:val="00955FE2"/>
    <w:rsid w:val="00962CE4"/>
    <w:rsid w:val="0096728B"/>
    <w:rsid w:val="00974791"/>
    <w:rsid w:val="009B293E"/>
    <w:rsid w:val="00A1380E"/>
    <w:rsid w:val="00A37A71"/>
    <w:rsid w:val="00A57CC2"/>
    <w:rsid w:val="00A81D0D"/>
    <w:rsid w:val="00AA0C50"/>
    <w:rsid w:val="00B17F70"/>
    <w:rsid w:val="00B23488"/>
    <w:rsid w:val="00B3466B"/>
    <w:rsid w:val="00B53E7C"/>
    <w:rsid w:val="00B7192C"/>
    <w:rsid w:val="00C03D11"/>
    <w:rsid w:val="00C46F07"/>
    <w:rsid w:val="00D05BB9"/>
    <w:rsid w:val="00D563CE"/>
    <w:rsid w:val="00D74207"/>
    <w:rsid w:val="00DB5B8D"/>
    <w:rsid w:val="00E01277"/>
    <w:rsid w:val="00E563F1"/>
    <w:rsid w:val="00E870CC"/>
    <w:rsid w:val="00E92371"/>
    <w:rsid w:val="00EC3164"/>
    <w:rsid w:val="00F028D1"/>
    <w:rsid w:val="00F16272"/>
    <w:rsid w:val="00F62C6C"/>
    <w:rsid w:val="00F93D3C"/>
    <w:rsid w:val="00FE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D49"/>
    <w:rPr>
      <w:sz w:val="24"/>
      <w:szCs w:val="24"/>
    </w:rPr>
  </w:style>
  <w:style w:type="paragraph" w:styleId="2">
    <w:name w:val="heading 2"/>
    <w:basedOn w:val="a"/>
    <w:qFormat/>
    <w:rsid w:val="00F62C6C"/>
    <w:pPr>
      <w:spacing w:before="100" w:beforeAutospacing="1" w:after="100" w:afterAutospacing="1" w:line="345" w:lineRule="atLeast"/>
      <w:outlineLvl w:val="1"/>
    </w:pPr>
    <w:rPr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2C6C"/>
    <w:pPr>
      <w:spacing w:after="225"/>
      <w:jc w:val="both"/>
    </w:pPr>
  </w:style>
  <w:style w:type="character" w:customStyle="1" w:styleId="detail-date1">
    <w:name w:val="detail-date1"/>
    <w:basedOn w:val="a0"/>
    <w:rsid w:val="00F62C6C"/>
    <w:rPr>
      <w:color w:val="999999"/>
      <w:sz w:val="17"/>
      <w:szCs w:val="17"/>
    </w:rPr>
  </w:style>
  <w:style w:type="paragraph" w:customStyle="1" w:styleId="a4">
    <w:name w:val="Знак Знак Знак Знак"/>
    <w:basedOn w:val="a"/>
    <w:rsid w:val="00F62C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Прижатый влево"/>
    <w:basedOn w:val="a"/>
    <w:next w:val="a"/>
    <w:rsid w:val="00F62C6C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Balloon Text"/>
    <w:basedOn w:val="a"/>
    <w:semiHidden/>
    <w:rsid w:val="0059343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A79EF"/>
    <w:pPr>
      <w:framePr w:w="4495" w:h="4333" w:hSpace="141" w:wrap="around" w:vAnchor="text" w:hAnchor="page" w:x="981" w:y="7"/>
      <w:tabs>
        <w:tab w:val="left" w:pos="0"/>
      </w:tabs>
      <w:jc w:val="center"/>
    </w:pPr>
    <w:rPr>
      <w:rFonts w:ascii="Garamond" w:hAnsi="Garamond"/>
      <w:b/>
      <w:sz w:val="22"/>
      <w:szCs w:val="20"/>
    </w:rPr>
  </w:style>
  <w:style w:type="character" w:customStyle="1" w:styleId="a8">
    <w:name w:val="Основной текст Знак"/>
    <w:basedOn w:val="a0"/>
    <w:link w:val="a7"/>
    <w:rsid w:val="008A79EF"/>
    <w:rPr>
      <w:rFonts w:ascii="Garamond" w:hAnsi="Garamond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0091">
                          <w:marLeft w:val="40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15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2015-12-14T11:47:00Z</cp:lastPrinted>
  <dcterms:created xsi:type="dcterms:W3CDTF">2015-12-14T11:48:00Z</dcterms:created>
  <dcterms:modified xsi:type="dcterms:W3CDTF">2015-12-14T11:48:00Z</dcterms:modified>
</cp:coreProperties>
</file>