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D38AF" w:rsidRPr="00EF1B62" w:rsidRDefault="005D38AF" w:rsidP="005D38AF">
      <w:pPr>
        <w:pStyle w:val="a5"/>
        <w:spacing w:before="0" w:beforeAutospacing="0" w:after="240" w:afterAutospacing="0" w:line="276" w:lineRule="auto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>
        <w:rPr>
          <w:b/>
        </w:rPr>
        <w:t xml:space="preserve"> </w:t>
      </w:r>
      <w:r>
        <w:rPr>
          <w:rFonts w:eastAsia="+mn-ea"/>
          <w:b/>
          <w:kern w:val="24"/>
          <w:sz w:val="28"/>
          <w:szCs w:val="28"/>
        </w:rPr>
        <w:t xml:space="preserve">15.05.2019 </w:t>
      </w:r>
      <w:proofErr w:type="spellStart"/>
      <w:r w:rsidRPr="00EF1B62">
        <w:rPr>
          <w:rFonts w:eastAsia="+mn-ea"/>
          <w:b/>
          <w:kern w:val="24"/>
          <w:sz w:val="28"/>
          <w:szCs w:val="28"/>
        </w:rPr>
        <w:t>Росреестр</w:t>
      </w:r>
      <w:proofErr w:type="spellEnd"/>
      <w:r w:rsidRPr="00EF1B62">
        <w:rPr>
          <w:rFonts w:eastAsia="+mn-ea"/>
          <w:b/>
          <w:kern w:val="24"/>
          <w:sz w:val="28"/>
          <w:szCs w:val="28"/>
        </w:rPr>
        <w:t xml:space="preserve"> Югры: прием граждан по поручению Президента </w:t>
      </w:r>
    </w:p>
    <w:p w:rsidR="005D38AF" w:rsidRPr="00EF1B62" w:rsidRDefault="005D38AF" w:rsidP="005D38AF">
      <w:pPr>
        <w:pStyle w:val="a5"/>
        <w:spacing w:before="0" w:beforeAutospacing="0" w:after="240" w:afterAutospacing="0" w:line="276" w:lineRule="auto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 w:rsidRPr="005D38AF">
        <w:rPr>
          <w:rFonts w:eastAsia="+mn-ea"/>
          <w:b/>
          <w:bCs/>
          <w:kern w:val="24"/>
          <w:sz w:val="28"/>
          <w:szCs w:val="28"/>
        </w:rPr>
        <w:t>17 мая  2019 года</w:t>
      </w:r>
      <w:r w:rsidRPr="00EF1B62">
        <w:rPr>
          <w:rFonts w:eastAsia="+mn-ea"/>
          <w:b/>
          <w:kern w:val="24"/>
          <w:sz w:val="28"/>
          <w:szCs w:val="28"/>
        </w:rPr>
        <w:t xml:space="preserve">  </w:t>
      </w:r>
      <w:r>
        <w:rPr>
          <w:rFonts w:eastAsia="+mn-ea"/>
          <w:b/>
          <w:kern w:val="24"/>
          <w:sz w:val="28"/>
          <w:szCs w:val="28"/>
        </w:rPr>
        <w:t>в</w:t>
      </w:r>
      <w:r w:rsidRPr="00EF1B62">
        <w:rPr>
          <w:rFonts w:eastAsia="+mn-ea"/>
          <w:b/>
          <w:kern w:val="24"/>
          <w:sz w:val="28"/>
          <w:szCs w:val="28"/>
        </w:rPr>
        <w:t xml:space="preserve"> соответствии с утвержденным графиком пр</w:t>
      </w:r>
      <w:r>
        <w:rPr>
          <w:rFonts w:eastAsia="+mn-ea"/>
          <w:b/>
          <w:kern w:val="24"/>
          <w:sz w:val="28"/>
          <w:szCs w:val="28"/>
        </w:rPr>
        <w:t xml:space="preserve">иема граждан </w:t>
      </w:r>
      <w:r w:rsidRPr="00EF1B62">
        <w:rPr>
          <w:rFonts w:eastAsia="+mn-ea"/>
          <w:b/>
          <w:kern w:val="24"/>
          <w:sz w:val="28"/>
          <w:szCs w:val="28"/>
        </w:rPr>
        <w:t>руководител</w:t>
      </w:r>
      <w:r>
        <w:rPr>
          <w:rFonts w:eastAsia="+mn-ea"/>
          <w:b/>
          <w:kern w:val="24"/>
          <w:sz w:val="28"/>
          <w:szCs w:val="28"/>
        </w:rPr>
        <w:t xml:space="preserve">ь </w:t>
      </w:r>
      <w:r w:rsidRPr="00EF1B62">
        <w:rPr>
          <w:rFonts w:eastAsia="+mn-ea"/>
          <w:b/>
          <w:kern w:val="24"/>
          <w:sz w:val="28"/>
          <w:szCs w:val="28"/>
        </w:rPr>
        <w:t xml:space="preserve">Управления </w:t>
      </w:r>
      <w:proofErr w:type="spellStart"/>
      <w:r w:rsidRPr="00EF1B62">
        <w:rPr>
          <w:rFonts w:eastAsia="+mn-ea"/>
          <w:b/>
          <w:kern w:val="24"/>
          <w:sz w:val="28"/>
          <w:szCs w:val="28"/>
        </w:rPr>
        <w:t>Росреестра</w:t>
      </w:r>
      <w:proofErr w:type="spellEnd"/>
      <w:r w:rsidRPr="00EF1B62">
        <w:rPr>
          <w:rFonts w:eastAsia="+mn-ea"/>
          <w:b/>
          <w:kern w:val="24"/>
          <w:sz w:val="28"/>
          <w:szCs w:val="28"/>
        </w:rPr>
        <w:t xml:space="preserve"> по Ханты-Мансийскому автономному округу – Югре   </w:t>
      </w:r>
      <w:proofErr w:type="spellStart"/>
      <w:r w:rsidRPr="00EF1B62">
        <w:rPr>
          <w:rFonts w:eastAsia="+mn-ea"/>
          <w:b/>
          <w:kern w:val="24"/>
          <w:sz w:val="28"/>
          <w:szCs w:val="28"/>
        </w:rPr>
        <w:t>Хапаев</w:t>
      </w:r>
      <w:proofErr w:type="spellEnd"/>
      <w:r w:rsidRPr="00EF1B62">
        <w:rPr>
          <w:rFonts w:eastAsia="+mn-ea"/>
          <w:b/>
          <w:kern w:val="24"/>
          <w:sz w:val="28"/>
          <w:szCs w:val="28"/>
        </w:rPr>
        <w:t xml:space="preserve"> Владимир</w:t>
      </w:r>
      <w:r>
        <w:rPr>
          <w:rFonts w:eastAsia="+mn-ea"/>
          <w:b/>
          <w:kern w:val="24"/>
          <w:sz w:val="28"/>
          <w:szCs w:val="28"/>
        </w:rPr>
        <w:t xml:space="preserve"> Александрович </w:t>
      </w:r>
      <w:r w:rsidRPr="00EF1B62">
        <w:rPr>
          <w:rFonts w:eastAsia="+mn-ea"/>
          <w:b/>
          <w:kern w:val="24"/>
          <w:sz w:val="28"/>
          <w:szCs w:val="28"/>
        </w:rPr>
        <w:t xml:space="preserve"> </w:t>
      </w:r>
      <w:r>
        <w:rPr>
          <w:rFonts w:eastAsia="+mn-ea"/>
          <w:b/>
          <w:kern w:val="24"/>
          <w:sz w:val="28"/>
          <w:szCs w:val="28"/>
        </w:rPr>
        <w:t>проведет</w:t>
      </w:r>
      <w:r w:rsidRPr="00EF1B62">
        <w:rPr>
          <w:rFonts w:eastAsia="+mn-ea"/>
          <w:b/>
          <w:kern w:val="24"/>
          <w:sz w:val="28"/>
          <w:szCs w:val="28"/>
        </w:rPr>
        <w:t xml:space="preserve"> личный прием граждан в приемной Президента Российской Федерации Ханты-Мансийского автономного округа – Югры. 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В компетенци</w:t>
      </w:r>
      <w:r>
        <w:rPr>
          <w:rFonts w:eastAsia="+mn-ea"/>
          <w:kern w:val="24"/>
          <w:sz w:val="28"/>
          <w:szCs w:val="28"/>
        </w:rPr>
        <w:t xml:space="preserve">и </w:t>
      </w:r>
      <w:proofErr w:type="spellStart"/>
      <w:r w:rsidRPr="00EF1B62">
        <w:rPr>
          <w:rFonts w:eastAsia="+mn-ea"/>
          <w:kern w:val="24"/>
          <w:sz w:val="28"/>
          <w:szCs w:val="28"/>
        </w:rPr>
        <w:t>Росреестра</w:t>
      </w:r>
      <w:proofErr w:type="spellEnd"/>
      <w:r w:rsidRPr="00EF1B62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находятся</w:t>
      </w:r>
      <w:r w:rsidRPr="00EF1B62">
        <w:rPr>
          <w:rFonts w:eastAsia="+mn-ea"/>
          <w:kern w:val="24"/>
          <w:sz w:val="28"/>
          <w:szCs w:val="28"/>
        </w:rPr>
        <w:t xml:space="preserve"> следующие </w:t>
      </w:r>
      <w:r>
        <w:rPr>
          <w:rFonts w:eastAsia="+mn-ea"/>
          <w:kern w:val="24"/>
          <w:sz w:val="28"/>
          <w:szCs w:val="28"/>
        </w:rPr>
        <w:t xml:space="preserve">вопросы: 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государственный кадастровый учет и государственная регистрация прав на объекты недвижимого имущества и сделок с ним;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</w:t>
      </w:r>
      <w:proofErr w:type="gramStart"/>
      <w:r w:rsidRPr="00EF1B62">
        <w:rPr>
          <w:rFonts w:eastAsia="+mn-ea"/>
          <w:kern w:val="24"/>
          <w:sz w:val="28"/>
          <w:szCs w:val="28"/>
        </w:rPr>
        <w:t>контроль за</w:t>
      </w:r>
      <w:proofErr w:type="gramEnd"/>
      <w:r w:rsidRPr="00EF1B62">
        <w:rPr>
          <w:rFonts w:eastAsia="+mn-ea"/>
          <w:kern w:val="24"/>
          <w:sz w:val="28"/>
          <w:szCs w:val="28"/>
        </w:rPr>
        <w:t xml:space="preserve"> деятельностью саморегулируемых организаций арбитражных управляющих, саморегулируемых организаций оценщиков, а также их филиалов и представительств, находящихся на подведомственной территории;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ведение государственного фонда данных, полученных в результате проведения землеустройства;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государственный мониторинг земель;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государственный земельный надзор;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государственная кадастровая оценка объектов недвижимости;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контроль в сфере кадастрового учета недвижимого имущества;</w:t>
      </w:r>
    </w:p>
    <w:p w:rsidR="005D38AF" w:rsidRPr="00EF1B62" w:rsidRDefault="005D38AF" w:rsidP="005D38AF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государственный геодезический надзор за геодезической и картографической деятельностью;</w:t>
      </w:r>
    </w:p>
    <w:p w:rsidR="005D38AF" w:rsidRPr="00EF1B62" w:rsidRDefault="005D38AF" w:rsidP="005D38AF">
      <w:pPr>
        <w:pStyle w:val="a5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EF1B62">
        <w:rPr>
          <w:rFonts w:eastAsia="+mn-ea"/>
          <w:kern w:val="24"/>
          <w:sz w:val="28"/>
          <w:szCs w:val="28"/>
        </w:rPr>
        <w:t>- лицензирование геодезической и картографической деятельности.</w:t>
      </w:r>
    </w:p>
    <w:p w:rsidR="005D38AF" w:rsidRDefault="005D38AF" w:rsidP="005D38AF">
      <w:pPr>
        <w:pStyle w:val="a5"/>
        <w:spacing w:before="0" w:beforeAutospacing="0" w:after="240" w:afterAutospacing="0" w:line="276" w:lineRule="auto"/>
        <w:jc w:val="both"/>
        <w:textAlignment w:val="baseline"/>
      </w:pPr>
      <w:r w:rsidRPr="00EF1B62">
        <w:rPr>
          <w:rFonts w:eastAsia="+mn-ea"/>
          <w:kern w:val="24"/>
          <w:sz w:val="28"/>
          <w:szCs w:val="28"/>
        </w:rPr>
        <w:t xml:space="preserve">Прием осуществляется по предварительной записи по телефону  </w:t>
      </w:r>
      <w:r>
        <w:rPr>
          <w:rFonts w:eastAsia="+mn-ea"/>
          <w:kern w:val="24"/>
          <w:sz w:val="28"/>
          <w:szCs w:val="28"/>
        </w:rPr>
        <w:br/>
      </w:r>
      <w:r w:rsidRPr="00EF1B62">
        <w:rPr>
          <w:rFonts w:eastAsia="+mn-ea"/>
          <w:kern w:val="24"/>
          <w:sz w:val="28"/>
          <w:szCs w:val="28"/>
        </w:rPr>
        <w:t>+7 (3467) 930-728.</w:t>
      </w:r>
      <w:r w:rsidRPr="008D1A1E">
        <w:t xml:space="preserve"> </w:t>
      </w:r>
    </w:p>
    <w:p w:rsidR="005D38AF" w:rsidRDefault="005D38AF" w:rsidP="005D38AF">
      <w:pPr>
        <w:pStyle w:val="a5"/>
        <w:spacing w:before="0" w:beforeAutospacing="0" w:after="240" w:afterAutospacing="0" w:line="276" w:lineRule="auto"/>
        <w:jc w:val="both"/>
        <w:textAlignment w:val="baseline"/>
      </w:pPr>
    </w:p>
    <w:p w:rsidR="00A43CFC" w:rsidRPr="00680DCD" w:rsidRDefault="005D38AF" w:rsidP="005D38AF">
      <w:pPr>
        <w:pStyle w:val="a5"/>
        <w:spacing w:before="0" w:beforeAutospacing="0" w:after="240" w:afterAutospacing="0" w:line="276" w:lineRule="auto"/>
        <w:jc w:val="both"/>
        <w:textAlignment w:val="baseline"/>
        <w:rPr>
          <w:rFonts w:eastAsiaTheme="minorHAnsi"/>
          <w:sz w:val="28"/>
          <w:szCs w:val="28"/>
        </w:rPr>
      </w:pPr>
      <w:r w:rsidRPr="008D1A1E">
        <w:rPr>
          <w:rFonts w:eastAsia="+mn-ea"/>
          <w:kern w:val="24"/>
          <w:sz w:val="28"/>
          <w:szCs w:val="28"/>
        </w:rPr>
        <w:t>Пресс-служба Управлен</w:t>
      </w:r>
      <w:r>
        <w:rPr>
          <w:rFonts w:eastAsia="+mn-ea"/>
          <w:kern w:val="24"/>
          <w:sz w:val="28"/>
          <w:szCs w:val="28"/>
        </w:rPr>
        <w:t xml:space="preserve">ия </w:t>
      </w:r>
      <w:proofErr w:type="spellStart"/>
      <w:r>
        <w:rPr>
          <w:rFonts w:eastAsia="+mn-ea"/>
          <w:kern w:val="24"/>
          <w:sz w:val="28"/>
          <w:szCs w:val="28"/>
        </w:rPr>
        <w:t>Росреестра</w:t>
      </w:r>
      <w:proofErr w:type="spellEnd"/>
      <w:r>
        <w:rPr>
          <w:rFonts w:eastAsia="+mn-ea"/>
          <w:kern w:val="24"/>
          <w:sz w:val="28"/>
          <w:szCs w:val="28"/>
        </w:rPr>
        <w:t xml:space="preserve"> по </w:t>
      </w:r>
      <w:bookmarkStart w:id="0" w:name="_GoBack"/>
      <w:bookmarkEnd w:id="0"/>
      <w:r>
        <w:rPr>
          <w:rFonts w:eastAsia="+mn-ea"/>
          <w:kern w:val="24"/>
          <w:sz w:val="28"/>
          <w:szCs w:val="28"/>
        </w:rPr>
        <w:t xml:space="preserve">ХМАО – Югре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5D38AF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B81A-B025-422B-9733-7DE5944B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2019-05-15T04:45:00Z</dcterms:created>
  <dcterms:modified xsi:type="dcterms:W3CDTF">2019-05-15T04:45:00Z</dcterms:modified>
</cp:coreProperties>
</file>