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AF" w:rsidRPr="00965EE0" w:rsidRDefault="0074369C" w:rsidP="009917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7B1840" w:rsidRPr="00965EE0">
        <w:rPr>
          <w:rFonts w:ascii="Times New Roman" w:hAnsi="Times New Roman"/>
          <w:b/>
          <w:sz w:val="24"/>
          <w:szCs w:val="24"/>
        </w:rPr>
        <w:t>.09.2017</w:t>
      </w:r>
      <w:proofErr w:type="gramStart"/>
      <w:r w:rsidR="007B1840" w:rsidRPr="00965EE0">
        <w:rPr>
          <w:rFonts w:ascii="Times New Roman" w:hAnsi="Times New Roman"/>
          <w:b/>
          <w:sz w:val="24"/>
          <w:szCs w:val="24"/>
        </w:rPr>
        <w:t xml:space="preserve"> </w:t>
      </w:r>
      <w:r w:rsidR="009917AF" w:rsidRPr="00965EE0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9917AF" w:rsidRPr="00965EE0">
        <w:rPr>
          <w:rFonts w:ascii="Times New Roman" w:hAnsi="Times New Roman"/>
          <w:b/>
          <w:sz w:val="24"/>
          <w:szCs w:val="24"/>
        </w:rPr>
        <w:t xml:space="preserve">а «отлично» оценил </w:t>
      </w:r>
      <w:proofErr w:type="spellStart"/>
      <w:r w:rsidR="009917AF" w:rsidRPr="00965EE0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="009917AF" w:rsidRPr="00965EE0">
        <w:rPr>
          <w:rFonts w:ascii="Times New Roman" w:hAnsi="Times New Roman"/>
          <w:b/>
          <w:sz w:val="24"/>
          <w:szCs w:val="24"/>
        </w:rPr>
        <w:t xml:space="preserve"> деятельность Управления</w:t>
      </w:r>
      <w:r w:rsidR="007B1840" w:rsidRPr="00965EE0">
        <w:rPr>
          <w:rFonts w:ascii="Times New Roman" w:hAnsi="Times New Roman"/>
          <w:b/>
          <w:sz w:val="24"/>
          <w:szCs w:val="24"/>
        </w:rPr>
        <w:t xml:space="preserve"> по </w:t>
      </w:r>
      <w:r w:rsidR="009917AF" w:rsidRPr="00965EE0">
        <w:rPr>
          <w:rFonts w:ascii="Times New Roman" w:hAnsi="Times New Roman"/>
          <w:b/>
          <w:sz w:val="24"/>
          <w:szCs w:val="24"/>
        </w:rPr>
        <w:t xml:space="preserve">ХМАО – Югре   </w:t>
      </w:r>
    </w:p>
    <w:p w:rsidR="00965EE0" w:rsidRPr="00965EE0" w:rsidRDefault="00965EE0" w:rsidP="007B184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4DFB" w:rsidRDefault="0066262B" w:rsidP="00134DF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65EE0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Pr="00965EE0">
        <w:rPr>
          <w:rFonts w:ascii="Times New Roman" w:hAnsi="Times New Roman"/>
          <w:b/>
          <w:sz w:val="24"/>
          <w:szCs w:val="24"/>
        </w:rPr>
        <w:t xml:space="preserve"> оценил деятельность </w:t>
      </w:r>
      <w:r w:rsidR="007B1840" w:rsidRPr="00965EE0">
        <w:rPr>
          <w:rFonts w:ascii="Times New Roman" w:hAnsi="Times New Roman"/>
          <w:b/>
          <w:sz w:val="24"/>
          <w:szCs w:val="24"/>
        </w:rPr>
        <w:t xml:space="preserve">своих </w:t>
      </w:r>
      <w:r w:rsidRPr="00965EE0">
        <w:rPr>
          <w:rFonts w:ascii="Times New Roman" w:hAnsi="Times New Roman"/>
          <w:b/>
          <w:sz w:val="24"/>
          <w:szCs w:val="24"/>
        </w:rPr>
        <w:t xml:space="preserve">территориальных </w:t>
      </w:r>
      <w:r w:rsidR="009917AF" w:rsidRPr="00965EE0">
        <w:rPr>
          <w:rFonts w:ascii="Times New Roman" w:hAnsi="Times New Roman"/>
          <w:b/>
          <w:sz w:val="24"/>
          <w:szCs w:val="24"/>
        </w:rPr>
        <w:t>органов</w:t>
      </w:r>
      <w:r w:rsidR="007B1840" w:rsidRPr="00965EE0">
        <w:rPr>
          <w:rFonts w:ascii="Times New Roman" w:hAnsi="Times New Roman"/>
          <w:b/>
          <w:sz w:val="24"/>
          <w:szCs w:val="24"/>
        </w:rPr>
        <w:t>. В основу оценки положены данные А</w:t>
      </w:r>
      <w:r w:rsidR="00A06CC5" w:rsidRPr="00965EE0">
        <w:rPr>
          <w:rFonts w:ascii="Times New Roman" w:hAnsi="Times New Roman"/>
          <w:b/>
          <w:sz w:val="24"/>
          <w:szCs w:val="24"/>
        </w:rPr>
        <w:t>втоматизированной информационной системы мониторинга оказания государственных услуг (АИС МОГУ)</w:t>
      </w:r>
      <w:r w:rsidR="007B1840" w:rsidRPr="00965EE0">
        <w:rPr>
          <w:rFonts w:ascii="Times New Roman" w:hAnsi="Times New Roman"/>
          <w:b/>
          <w:sz w:val="24"/>
          <w:szCs w:val="24"/>
        </w:rPr>
        <w:t xml:space="preserve">. </w:t>
      </w:r>
    </w:p>
    <w:p w:rsidR="00A06CC5" w:rsidRPr="00965EE0" w:rsidRDefault="007B1840" w:rsidP="00134DFB">
      <w:pPr>
        <w:shd w:val="clear" w:color="auto" w:fill="FFFFFF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965EE0">
        <w:rPr>
          <w:rFonts w:ascii="Times New Roman" w:hAnsi="Times New Roman"/>
          <w:sz w:val="24"/>
          <w:szCs w:val="24"/>
        </w:rPr>
        <w:t>П</w:t>
      </w:r>
      <w:r w:rsidR="00A06CC5" w:rsidRPr="00965EE0">
        <w:rPr>
          <w:rFonts w:ascii="Times New Roman" w:hAnsi="Times New Roman"/>
          <w:sz w:val="24"/>
          <w:szCs w:val="24"/>
        </w:rPr>
        <w:t>о показателям, характеризующим объемы и способы предоставления государственн</w:t>
      </w:r>
      <w:r w:rsidRPr="00965EE0">
        <w:rPr>
          <w:rFonts w:ascii="Times New Roman" w:hAnsi="Times New Roman"/>
          <w:sz w:val="24"/>
          <w:szCs w:val="24"/>
        </w:rPr>
        <w:t xml:space="preserve">ых </w:t>
      </w:r>
      <w:r w:rsidR="00A06CC5" w:rsidRPr="00965EE0">
        <w:rPr>
          <w:rFonts w:ascii="Times New Roman" w:hAnsi="Times New Roman"/>
          <w:sz w:val="24"/>
          <w:szCs w:val="24"/>
        </w:rPr>
        <w:t>услуг</w:t>
      </w:r>
      <w:r w:rsidRPr="00965EE0">
        <w:rPr>
          <w:rFonts w:ascii="Times New Roman" w:hAnsi="Times New Roman"/>
          <w:sz w:val="24"/>
          <w:szCs w:val="24"/>
        </w:rPr>
        <w:t xml:space="preserve">, </w:t>
      </w:r>
      <w:r w:rsidR="00A06CC5" w:rsidRPr="00965EE0">
        <w:rPr>
          <w:rFonts w:ascii="Times New Roman" w:hAnsi="Times New Roman"/>
          <w:sz w:val="24"/>
          <w:szCs w:val="24"/>
        </w:rPr>
        <w:t>соблю</w:t>
      </w:r>
      <w:r w:rsidRPr="00965EE0">
        <w:rPr>
          <w:rFonts w:ascii="Times New Roman" w:hAnsi="Times New Roman"/>
          <w:sz w:val="24"/>
          <w:szCs w:val="24"/>
        </w:rPr>
        <w:t xml:space="preserve">дение стандартов предоставления </w:t>
      </w:r>
      <w:r w:rsidR="00A06CC5" w:rsidRPr="00965EE0">
        <w:rPr>
          <w:rFonts w:ascii="Times New Roman" w:hAnsi="Times New Roman"/>
          <w:sz w:val="24"/>
          <w:szCs w:val="24"/>
        </w:rPr>
        <w:t>услуг</w:t>
      </w:r>
      <w:r w:rsidRPr="00965EE0">
        <w:rPr>
          <w:rFonts w:ascii="Times New Roman" w:hAnsi="Times New Roman"/>
          <w:sz w:val="24"/>
          <w:szCs w:val="24"/>
        </w:rPr>
        <w:t xml:space="preserve">, </w:t>
      </w:r>
      <w:r w:rsidR="00A06CC5" w:rsidRPr="00965EE0">
        <w:rPr>
          <w:rFonts w:ascii="Times New Roman" w:hAnsi="Times New Roman"/>
          <w:sz w:val="24"/>
          <w:szCs w:val="24"/>
        </w:rPr>
        <w:t>нагрузку и производ</w:t>
      </w:r>
      <w:r w:rsidRPr="00965EE0">
        <w:rPr>
          <w:rFonts w:ascii="Times New Roman" w:hAnsi="Times New Roman"/>
          <w:sz w:val="24"/>
          <w:szCs w:val="24"/>
        </w:rPr>
        <w:t xml:space="preserve">ительность персонала Управление </w:t>
      </w:r>
      <w:proofErr w:type="spellStart"/>
      <w:r w:rsidRPr="00965EE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965EE0">
        <w:rPr>
          <w:rFonts w:ascii="Times New Roman" w:hAnsi="Times New Roman"/>
          <w:sz w:val="24"/>
          <w:szCs w:val="24"/>
        </w:rPr>
        <w:t xml:space="preserve"> по ХМАО –  Югре </w:t>
      </w:r>
      <w:r w:rsidRPr="00965EE0">
        <w:rPr>
          <w:rFonts w:ascii="Times New Roman" w:hAnsi="Times New Roman"/>
          <w:bCs/>
          <w:spacing w:val="2"/>
          <w:sz w:val="24"/>
          <w:szCs w:val="24"/>
        </w:rPr>
        <w:t xml:space="preserve">по итогам первого 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полугодия 2017 года находится на 12 месте,</w:t>
      </w:r>
      <w:r w:rsidRPr="00965EE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по рейтингу эф</w:t>
      </w:r>
      <w:r w:rsidR="0074369C">
        <w:rPr>
          <w:rFonts w:ascii="Times New Roman" w:hAnsi="Times New Roman"/>
          <w:bCs/>
          <w:spacing w:val="2"/>
          <w:sz w:val="24"/>
          <w:szCs w:val="24"/>
        </w:rPr>
        <w:t>фективности и результативности</w:t>
      </w:r>
      <w:r w:rsidR="0074369C" w:rsidRPr="0074369C">
        <w:rPr>
          <w:rFonts w:ascii="Times New Roman" w:hAnsi="Times New Roman"/>
          <w:bCs/>
          <w:spacing w:val="2"/>
          <w:sz w:val="24"/>
          <w:szCs w:val="24"/>
        </w:rPr>
        <w:t xml:space="preserve"> – 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на 29</w:t>
      </w:r>
      <w:r w:rsidRPr="00965EE0">
        <w:rPr>
          <w:rFonts w:ascii="Times New Roman" w:hAnsi="Times New Roman"/>
          <w:bCs/>
          <w:spacing w:val="2"/>
          <w:sz w:val="24"/>
          <w:szCs w:val="24"/>
        </w:rPr>
        <w:t xml:space="preserve">. </w:t>
      </w:r>
      <w:r w:rsidR="00134DFB">
        <w:rPr>
          <w:rFonts w:ascii="Times New Roman" w:hAnsi="Times New Roman"/>
          <w:bCs/>
          <w:spacing w:val="2"/>
          <w:sz w:val="24"/>
          <w:szCs w:val="24"/>
        </w:rPr>
        <w:t>И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тоговая интегральная</w:t>
      </w:r>
      <w:r w:rsidR="00134DFB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оценка</w:t>
      </w:r>
      <w:r w:rsidR="0074369C">
        <w:rPr>
          <w:rFonts w:ascii="Times New Roman" w:hAnsi="Times New Roman"/>
          <w:bCs/>
          <w:spacing w:val="2"/>
          <w:sz w:val="24"/>
          <w:szCs w:val="24"/>
        </w:rPr>
        <w:t xml:space="preserve">, рассчитанная по методике </w:t>
      </w:r>
      <w:proofErr w:type="spellStart"/>
      <w:r w:rsidR="0074369C">
        <w:rPr>
          <w:rFonts w:ascii="Times New Roman" w:hAnsi="Times New Roman"/>
          <w:bCs/>
          <w:spacing w:val="2"/>
          <w:sz w:val="24"/>
          <w:szCs w:val="24"/>
        </w:rPr>
        <w:t>Росреестра</w:t>
      </w:r>
      <w:proofErr w:type="spellEnd"/>
      <w:r w:rsidR="0074369C">
        <w:rPr>
          <w:rFonts w:ascii="Times New Roman" w:hAnsi="Times New Roman"/>
          <w:bCs/>
          <w:spacing w:val="2"/>
          <w:sz w:val="24"/>
          <w:szCs w:val="24"/>
        </w:rPr>
        <w:t xml:space="preserve">, </w:t>
      </w:r>
      <w:r w:rsidRPr="00965EE0">
        <w:rPr>
          <w:rFonts w:ascii="Times New Roman" w:hAnsi="Times New Roman"/>
          <w:b/>
          <w:sz w:val="24"/>
          <w:szCs w:val="24"/>
        </w:rPr>
        <w:t>–</w:t>
      </w:r>
      <w:r w:rsidRPr="00965EE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«</w:t>
      </w:r>
      <w:r w:rsidRPr="00965EE0">
        <w:rPr>
          <w:rFonts w:ascii="Times New Roman" w:hAnsi="Times New Roman"/>
          <w:bCs/>
          <w:spacing w:val="2"/>
          <w:sz w:val="24"/>
          <w:szCs w:val="24"/>
        </w:rPr>
        <w:t>о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тлично»</w:t>
      </w:r>
      <w:r w:rsidRPr="00965EE0">
        <w:rPr>
          <w:rFonts w:ascii="Times New Roman" w:hAnsi="Times New Roman"/>
          <w:bCs/>
          <w:spacing w:val="2"/>
          <w:sz w:val="24"/>
          <w:szCs w:val="24"/>
        </w:rPr>
        <w:t xml:space="preserve">. </w:t>
      </w:r>
    </w:p>
    <w:p w:rsidR="007B1840" w:rsidRPr="00965EE0" w:rsidRDefault="007B1840" w:rsidP="00A06C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4988" w:rsidRPr="007B1840" w:rsidRDefault="007B1840" w:rsidP="00A06CC5">
      <w:pPr>
        <w:spacing w:line="360" w:lineRule="auto"/>
        <w:rPr>
          <w:rFonts w:ascii="Times New Roman" w:hAnsi="Times New Roman"/>
          <w:sz w:val="24"/>
          <w:szCs w:val="24"/>
        </w:rPr>
      </w:pPr>
      <w:r w:rsidRPr="007B1840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7B184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B1840">
        <w:rPr>
          <w:rFonts w:ascii="Times New Roman" w:hAnsi="Times New Roman"/>
          <w:sz w:val="24"/>
          <w:szCs w:val="24"/>
        </w:rPr>
        <w:t xml:space="preserve"> по ХМАО – Югре  </w:t>
      </w:r>
      <w:bookmarkStart w:id="0" w:name="_GoBack"/>
      <w:bookmarkEnd w:id="0"/>
    </w:p>
    <w:p w:rsidR="007B1840" w:rsidRPr="007B1840" w:rsidRDefault="007B1840" w:rsidP="00A06C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1840" w:rsidRPr="007B1840" w:rsidRDefault="007B1840" w:rsidP="00A06CC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1840" w:rsidRPr="007B1840" w:rsidRDefault="007B1840" w:rsidP="00A06C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1840" w:rsidRPr="007B1840" w:rsidRDefault="007B1840" w:rsidP="00A06CC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B1840" w:rsidRPr="007B1840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C5"/>
    <w:rsid w:val="00097F79"/>
    <w:rsid w:val="0011499B"/>
    <w:rsid w:val="00134DFB"/>
    <w:rsid w:val="00312981"/>
    <w:rsid w:val="00472D75"/>
    <w:rsid w:val="0066262B"/>
    <w:rsid w:val="0074369C"/>
    <w:rsid w:val="007B1840"/>
    <w:rsid w:val="00867C66"/>
    <w:rsid w:val="00914822"/>
    <w:rsid w:val="009339CA"/>
    <w:rsid w:val="00965EE0"/>
    <w:rsid w:val="009917AF"/>
    <w:rsid w:val="00A06CC5"/>
    <w:rsid w:val="00A5378A"/>
    <w:rsid w:val="00B24988"/>
    <w:rsid w:val="00C21F1D"/>
    <w:rsid w:val="00D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4</cp:revision>
  <dcterms:created xsi:type="dcterms:W3CDTF">2017-09-15T09:58:00Z</dcterms:created>
  <dcterms:modified xsi:type="dcterms:W3CDTF">2017-09-18T09:47:00Z</dcterms:modified>
</cp:coreProperties>
</file>