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3A6">
        <w:rPr>
          <w:rFonts w:ascii="Times New Roman" w:eastAsia="Calibri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643A6">
        <w:rPr>
          <w:rFonts w:ascii="Times New Roman" w:eastAsia="Calibri" w:hAnsi="Times New Roman" w:cs="Times New Roman"/>
          <w:b/>
          <w:sz w:val="28"/>
          <w:szCs w:val="28"/>
        </w:rPr>
        <w:t>Сургутского</w:t>
      </w:r>
      <w:proofErr w:type="spellEnd"/>
      <w:r w:rsidRPr="006643A6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3A6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643A6" w:rsidRPr="006643A6" w:rsidRDefault="006643A6" w:rsidP="006643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3A6">
        <w:rPr>
          <w:rFonts w:ascii="Times New Roman" w:eastAsia="Calibri" w:hAnsi="Times New Roman" w:cs="Times New Roman"/>
          <w:b/>
          <w:sz w:val="28"/>
          <w:szCs w:val="28"/>
        </w:rPr>
        <w:t xml:space="preserve">Р Е Ш Е Н И Е - проект </w:t>
      </w: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«___» мая 2020 года                                                                                           № _____</w:t>
      </w:r>
    </w:p>
    <w:p w:rsidR="006643A6" w:rsidRP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3A6">
        <w:rPr>
          <w:rFonts w:ascii="Times New Roman" w:eastAsia="Calibri" w:hAnsi="Times New Roman" w:cs="Times New Roman"/>
          <w:sz w:val="24"/>
          <w:szCs w:val="24"/>
        </w:rPr>
        <w:t>п. Солнечный</w:t>
      </w:r>
    </w:p>
    <w:p w:rsidR="006643A6" w:rsidRP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24.09.2013 № 2 «Об утверждении регламента Совета депутатов сельского поселения Солнечный»</w:t>
      </w:r>
    </w:p>
    <w:p w:rsidR="006643A6" w:rsidRPr="006643A6" w:rsidRDefault="006643A6" w:rsidP="006643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В связи с действующим режимом повышенной готовности и необходимости соблюдения установленных требований и ограничений при организации работы органов местного самоуправления сельского поселения Солнечный, воздержаться от проведения мероприятий, предполагающих массовое участие, заседания Совета депутатов сельского поселения Солнечный по возможности поводить в режиме ВКС, при отсутствии такой возможности, решения принимать в форме заочного голосования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1. Внесении в приложение к решению Совета депутатов сельского поселения Солнечный от 24.09.2013 № 2 «Об утверждении регламента Совета депутатов сельского поселения Солнечный» (далее – решение) следующее изменение: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1.1. Приостановить действие пункта 4 статьи 34 решения до 01 августа 2020 года.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2. Решение вступает в силу с момента его подписания.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Солнечный                   </w:t>
      </w:r>
      <w:bookmarkStart w:id="0" w:name="_GoBack"/>
      <w:bookmarkEnd w:id="0"/>
      <w:r w:rsidRPr="006643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И.В. Наумов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6643A6" w:rsidRPr="006643A6" w:rsidRDefault="006643A6" w:rsidP="00664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к проекту решения Совета депутатов «О внесении изменений в решение Совета депутатов сельского поселения Солнечный от 24.09.2013 № 2 «Об утверждении регламента Совета депутатов сельского поселения Солнечный»</w:t>
      </w:r>
    </w:p>
    <w:p w:rsidR="006643A6" w:rsidRPr="006643A6" w:rsidRDefault="006643A6" w:rsidP="0066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ab/>
        <w:t>В связи с действующим режимом повышенной готовности и необходимости соблюдения установленных требований и ограничений при организации работы органов местного самоуправления сельского поселения Солнечный, воздержаться от проведения мероприятий, предполагающих массовое участие, заседания Совета депутатов сельского поселения Солнечный по возможности поводить в режиме ВКС, при отсутствии такой возможности, решения принимать в форме заочного голосования, поэтому необходимо действие пункта 4 статьи 34 6 «В заочной форме путем опроса мнения депутатов не могут приниматься решения по следующим вопросам: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принятие устава поселения, внесение в него изменений и дополнений;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утверждение бюджета сельского поселения Солнечный и отчета о его исполнении;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принятие планов и программ развития муниципального поселения, утверждение отчетов об их исполнении;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определение порядка управления и распоряжения имуществом, находящимся в муниципальной собственности;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определение порядка участия муниципального поселения в организациях межмуниципального сотрудничества;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удаление главы поселения в отставку;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об отчете главы поселения о результатах его деятельности и деятельности администрации поселения, в том числе вопросов, поставленных Советом поселения;</w:t>
      </w:r>
    </w:p>
    <w:p w:rsidR="006643A6" w:rsidRPr="006643A6" w:rsidRDefault="006643A6" w:rsidP="0066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A6">
        <w:rPr>
          <w:rFonts w:ascii="Times New Roman" w:eastAsia="Calibri" w:hAnsi="Times New Roman" w:cs="Times New Roman"/>
          <w:sz w:val="28"/>
          <w:szCs w:val="28"/>
        </w:rPr>
        <w:t>- по иным вопросам, которые должны решаться исключительно на заседаниях Совета депутатов поселения в соответствии с законодательством.» приостановить до 01 августа 2020 года. Изменения вносятся с целью принятия ряд важных решений в форме заочного голосования.</w:t>
      </w:r>
    </w:p>
    <w:p w:rsidR="005E0B6A" w:rsidRDefault="005E0B6A"/>
    <w:sectPr w:rsidR="005E0B6A" w:rsidSect="006643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8"/>
    <w:rsid w:val="00052ADF"/>
    <w:rsid w:val="005E0B6A"/>
    <w:rsid w:val="006643A6"/>
    <w:rsid w:val="00E8082D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AFAE04-5E5F-4FCE-B829-19EFC58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2020-05-06T11:45:00Z</dcterms:created>
  <dcterms:modified xsi:type="dcterms:W3CDTF">2020-05-06T11:45:00Z</dcterms:modified>
</cp:coreProperties>
</file>