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FA" w:rsidRDefault="007C39FA" w:rsidP="007C3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Названы точки реализации </w:t>
      </w:r>
      <w:r w:rsidR="00BB22E6">
        <w:rPr>
          <w:rFonts w:ascii="Times New Roman" w:hAnsi="Times New Roman" w:cs="Times New Roman"/>
          <w:b/>
          <w:sz w:val="24"/>
          <w:szCs w:val="24"/>
        </w:rPr>
        <w:t>производства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масок в Сургутском районе</w:t>
      </w:r>
    </w:p>
    <w:p w:rsidR="00507DF7" w:rsidRDefault="007C39FA" w:rsidP="0005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Пошив индивидуальных средств защиты осуществляется в трех поселениях муниципалитета. Производство масок в настоящее время ведется предпринимателями Лянтора, Белого Яра и Русскинской. В каждом из населенных пунктов работает от одной до трех точек п</w:t>
      </w:r>
      <w:r w:rsidR="00314A75">
        <w:rPr>
          <w:rFonts w:ascii="Times New Roman" w:hAnsi="Times New Roman" w:cs="Times New Roman"/>
          <w:sz w:val="24"/>
          <w:szCs w:val="24"/>
        </w:rPr>
        <w:t>ошива. Заказ можно сделать дистанционно по указанным телефонам, а т</w:t>
      </w:r>
      <w:r w:rsidR="00507DF7">
        <w:rPr>
          <w:rFonts w:ascii="Times New Roman" w:hAnsi="Times New Roman" w:cs="Times New Roman"/>
          <w:sz w:val="24"/>
          <w:szCs w:val="24"/>
        </w:rPr>
        <w:t>акже обговорить условия доставки.</w:t>
      </w:r>
    </w:p>
    <w:p w:rsidR="00314A75" w:rsidRDefault="00507DF7" w:rsidP="0005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В период пандемии маски и антисептики являются едва ли не самыми востребованными товарами среди населения. Вопрос производства и поставок данных средств защиты решается, как на федеральном уровне, так и на местном. Так, Министерством промышленности и торговли принимаются все усилия, чтобы проблема была решена. Объемы производства увеличены, профильные предприятия работают в 3 смены 24/7. В Сургутском районе к решению вопроса подключились предприниматели, некоммерческие организации. На данный момент пошив масок осуществляют порядка пяти производителей, </w:t>
      </w:r>
      <w:r>
        <w:rPr>
          <w:rFonts w:ascii="Times New Roman" w:hAnsi="Times New Roman" w:cs="Times New Roman"/>
          <w:sz w:val="24"/>
          <w:szCs w:val="24"/>
        </w:rPr>
        <w:t>– отметил председатель комитета экономического развития администрации Сургутского района Вениамин Матаев.</w:t>
      </w:r>
    </w:p>
    <w:p w:rsidR="00507DF7" w:rsidRPr="00507DF7" w:rsidRDefault="00507DF7" w:rsidP="0005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7DF7" w:rsidRPr="0050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7D"/>
    <w:rsid w:val="0005792E"/>
    <w:rsid w:val="00314A75"/>
    <w:rsid w:val="003E549E"/>
    <w:rsid w:val="00507DF7"/>
    <w:rsid w:val="007C39FA"/>
    <w:rsid w:val="00BB22E6"/>
    <w:rsid w:val="00C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AC6A"/>
  <w15:chartTrackingRefBased/>
  <w15:docId w15:val="{682620F7-1680-443F-BC78-4F341D9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Степыгина Мария Игоревна</dc:creator>
  <cp:keywords/>
  <dc:description/>
  <cp:lastModifiedBy>Степыгина Мария Игоревна</cp:lastModifiedBy>
  <cp:revision>8</cp:revision>
  <dcterms:created xsi:type="dcterms:W3CDTF">2020-03-31T08:03:00Z</dcterms:created>
  <dcterms:modified xsi:type="dcterms:W3CDTF">2020-03-31T09:13:00Z</dcterms:modified>
</cp:coreProperties>
</file>