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9426AB" w:rsidRDefault="003A2F3C" w:rsidP="00680DCD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В</w:t>
      </w:r>
      <w:r w:rsidR="00692388" w:rsidRPr="00692388">
        <w:rPr>
          <w:rFonts w:ascii="Times New Roman" w:eastAsiaTheme="minorHAnsi" w:hAnsi="Times New Roman"/>
          <w:b/>
          <w:sz w:val="28"/>
          <w:szCs w:val="28"/>
        </w:rPr>
        <w:t xml:space="preserve"> Ханты-Мансийске </w:t>
      </w:r>
      <w:r>
        <w:rPr>
          <w:rFonts w:ascii="Times New Roman" w:eastAsiaTheme="minorHAnsi" w:hAnsi="Times New Roman"/>
          <w:b/>
          <w:sz w:val="28"/>
          <w:szCs w:val="28"/>
        </w:rPr>
        <w:t>пр</w:t>
      </w:r>
      <w:bookmarkStart w:id="0" w:name="_GoBack"/>
      <w:bookmarkEnd w:id="0"/>
      <w:r>
        <w:rPr>
          <w:rFonts w:ascii="Times New Roman" w:eastAsiaTheme="minorHAnsi" w:hAnsi="Times New Roman"/>
          <w:b/>
          <w:sz w:val="28"/>
          <w:szCs w:val="28"/>
        </w:rPr>
        <w:t xml:space="preserve">ошло </w:t>
      </w:r>
      <w:r w:rsidR="00692388" w:rsidRPr="00692388">
        <w:rPr>
          <w:rFonts w:ascii="Times New Roman" w:eastAsiaTheme="minorHAnsi" w:hAnsi="Times New Roman"/>
          <w:b/>
          <w:sz w:val="28"/>
          <w:szCs w:val="28"/>
        </w:rPr>
        <w:t xml:space="preserve">торжественное собрание, посвященное 10-летию образования </w:t>
      </w:r>
      <w:proofErr w:type="spellStart"/>
      <w:r w:rsidR="00692388" w:rsidRPr="00692388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="00692388" w:rsidRPr="00692388">
        <w:rPr>
          <w:rFonts w:ascii="Times New Roman" w:eastAsiaTheme="minorHAnsi" w:hAnsi="Times New Roman"/>
          <w:b/>
          <w:sz w:val="28"/>
          <w:szCs w:val="28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</w:p>
    <w:p w:rsidR="00CB56CF" w:rsidRDefault="00CB56CF" w:rsidP="003913B1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Перед началом юбилейных мероприятий структурные подразделения  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 подводят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итоги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совей работы.  </w:t>
      </w:r>
    </w:p>
    <w:p w:rsidR="003913B1" w:rsidRDefault="00090ACD" w:rsidP="003913B1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Так, ф</w:t>
      </w:r>
      <w:r w:rsidR="003913B1">
        <w:rPr>
          <w:rFonts w:ascii="Times New Roman" w:eastAsiaTheme="minorHAnsi" w:hAnsi="Times New Roman"/>
          <w:sz w:val="28"/>
          <w:szCs w:val="28"/>
        </w:rPr>
        <w:t xml:space="preserve">ункции по контролю и надзору в сфере саморегулируемых организаций переданы  </w:t>
      </w:r>
      <w:proofErr w:type="spellStart"/>
      <w:r w:rsidR="003913B1">
        <w:rPr>
          <w:rFonts w:ascii="Times New Roman" w:eastAsiaTheme="minorHAnsi" w:hAnsi="Times New Roman"/>
          <w:sz w:val="28"/>
          <w:szCs w:val="28"/>
        </w:rPr>
        <w:t>Росреестру</w:t>
      </w:r>
      <w:proofErr w:type="spellEnd"/>
      <w:r w:rsidR="003913B1">
        <w:rPr>
          <w:rFonts w:ascii="Times New Roman" w:eastAsiaTheme="minorHAnsi" w:hAnsi="Times New Roman"/>
          <w:sz w:val="28"/>
          <w:szCs w:val="28"/>
        </w:rPr>
        <w:t xml:space="preserve">  в  2008 году. За </w:t>
      </w:r>
      <w:r w:rsidR="00203C79">
        <w:rPr>
          <w:rFonts w:ascii="Times New Roman" w:eastAsiaTheme="minorHAnsi" w:hAnsi="Times New Roman"/>
          <w:sz w:val="28"/>
          <w:szCs w:val="28"/>
        </w:rPr>
        <w:t xml:space="preserve"> </w:t>
      </w:r>
      <w:r w:rsidR="003913B1">
        <w:rPr>
          <w:rFonts w:ascii="Times New Roman" w:eastAsiaTheme="minorHAnsi" w:hAnsi="Times New Roman"/>
          <w:sz w:val="28"/>
          <w:szCs w:val="28"/>
        </w:rPr>
        <w:t xml:space="preserve">лет в Управление поступило порядка 750 жалоб на действия арбитражных управляющих. </w:t>
      </w:r>
      <w:r w:rsidR="00203C79">
        <w:rPr>
          <w:rFonts w:ascii="Times New Roman" w:eastAsiaTheme="minorHAnsi" w:hAnsi="Times New Roman"/>
          <w:sz w:val="28"/>
          <w:szCs w:val="28"/>
        </w:rPr>
        <w:t xml:space="preserve">Общее число участий в собраниях кредиторов составило около полутора тысяч, сотрудники управления приняли участие в 1380 судебных заседаниях.  </w:t>
      </w:r>
      <w:r w:rsidR="003913B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92388" w:rsidRDefault="003913B1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2012 года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уполномочен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рассматривать </w:t>
      </w:r>
      <w:r w:rsidR="009426AB">
        <w:rPr>
          <w:rFonts w:ascii="Times New Roman" w:eastAsiaTheme="minorHAnsi" w:hAnsi="Times New Roman"/>
          <w:sz w:val="28"/>
          <w:szCs w:val="28"/>
        </w:rPr>
        <w:t>вопрос</w:t>
      </w:r>
      <w:r>
        <w:rPr>
          <w:rFonts w:ascii="Times New Roman" w:eastAsiaTheme="minorHAnsi" w:hAnsi="Times New Roman"/>
          <w:sz w:val="28"/>
          <w:szCs w:val="28"/>
        </w:rPr>
        <w:t xml:space="preserve">ы </w:t>
      </w:r>
      <w:r w:rsidR="009426AB">
        <w:rPr>
          <w:rFonts w:ascii="Times New Roman" w:eastAsiaTheme="minorHAnsi" w:hAnsi="Times New Roman"/>
          <w:sz w:val="28"/>
          <w:szCs w:val="28"/>
        </w:rPr>
        <w:t xml:space="preserve">по оспариванию  </w:t>
      </w:r>
      <w:r w:rsidR="009426AB" w:rsidRPr="002578B2">
        <w:rPr>
          <w:rFonts w:ascii="Times New Roman" w:eastAsiaTheme="minorHAnsi" w:hAnsi="Times New Roman"/>
          <w:sz w:val="28"/>
          <w:szCs w:val="28"/>
        </w:rPr>
        <w:t xml:space="preserve">кадастровой стоимости </w:t>
      </w:r>
      <w:r w:rsidR="009426AB">
        <w:rPr>
          <w:rFonts w:ascii="Times New Roman" w:eastAsiaTheme="minorHAnsi" w:hAnsi="Times New Roman"/>
          <w:sz w:val="28"/>
          <w:szCs w:val="28"/>
        </w:rPr>
        <w:t>недвижимости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9426AB">
        <w:rPr>
          <w:rFonts w:ascii="Times New Roman" w:eastAsiaTheme="minorHAnsi" w:hAnsi="Times New Roman"/>
          <w:sz w:val="28"/>
          <w:szCs w:val="28"/>
        </w:rPr>
        <w:t>За это время в Комиссию</w:t>
      </w:r>
      <w:r>
        <w:rPr>
          <w:rFonts w:ascii="Times New Roman" w:eastAsiaTheme="minorHAnsi" w:hAnsi="Times New Roman"/>
          <w:sz w:val="28"/>
          <w:szCs w:val="28"/>
        </w:rPr>
        <w:t xml:space="preserve"> по оспариванию  </w:t>
      </w:r>
      <w:r w:rsidRPr="002578B2">
        <w:rPr>
          <w:rFonts w:ascii="Times New Roman" w:eastAsiaTheme="minorHAnsi" w:hAnsi="Times New Roman"/>
          <w:sz w:val="28"/>
          <w:szCs w:val="28"/>
        </w:rPr>
        <w:t>кадастровой стоимости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426AB">
        <w:rPr>
          <w:rFonts w:ascii="Times New Roman" w:eastAsiaTheme="minorHAnsi" w:hAnsi="Times New Roman"/>
          <w:sz w:val="28"/>
          <w:szCs w:val="28"/>
        </w:rPr>
        <w:t xml:space="preserve">при Управлении </w:t>
      </w:r>
      <w:proofErr w:type="spellStart"/>
      <w:r w:rsidR="009426AB">
        <w:rPr>
          <w:rFonts w:ascii="Times New Roman" w:eastAsiaTheme="minorHAnsi" w:hAnsi="Times New Roman"/>
          <w:sz w:val="28"/>
          <w:szCs w:val="28"/>
        </w:rPr>
        <w:t>югорского</w:t>
      </w:r>
      <w:proofErr w:type="spellEnd"/>
      <w:r w:rsidR="009426A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426AB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="009426AB">
        <w:rPr>
          <w:rFonts w:ascii="Times New Roman" w:eastAsiaTheme="minorHAnsi" w:hAnsi="Times New Roman"/>
          <w:sz w:val="28"/>
          <w:szCs w:val="28"/>
        </w:rPr>
        <w:t xml:space="preserve"> поступило 1938 заявлений в отношении 2791 объекта недвижимости. К рассмотрению было принято 1609 заявлений, </w:t>
      </w:r>
      <w:r w:rsidR="00594165">
        <w:rPr>
          <w:rFonts w:ascii="Times New Roman" w:eastAsiaTheme="minorHAnsi" w:hAnsi="Times New Roman"/>
          <w:sz w:val="28"/>
          <w:szCs w:val="28"/>
        </w:rPr>
        <w:t xml:space="preserve">  п</w:t>
      </w:r>
      <w:r w:rsidR="009426AB">
        <w:rPr>
          <w:rFonts w:ascii="Times New Roman" w:eastAsiaTheme="minorHAnsi" w:hAnsi="Times New Roman"/>
          <w:sz w:val="28"/>
          <w:szCs w:val="28"/>
        </w:rPr>
        <w:t xml:space="preserve">оложительные для заявителя решения приняты </w:t>
      </w:r>
      <w:r w:rsidR="00594165">
        <w:rPr>
          <w:rFonts w:ascii="Times New Roman" w:eastAsiaTheme="minorHAnsi" w:hAnsi="Times New Roman"/>
          <w:sz w:val="28"/>
          <w:szCs w:val="28"/>
        </w:rPr>
        <w:t xml:space="preserve">Комиссией </w:t>
      </w:r>
      <w:r w:rsidR="009426AB">
        <w:rPr>
          <w:rFonts w:ascii="Times New Roman" w:eastAsiaTheme="minorHAnsi" w:hAnsi="Times New Roman"/>
          <w:sz w:val="28"/>
          <w:szCs w:val="28"/>
        </w:rPr>
        <w:t xml:space="preserve">по 760 заявлениям в отношении  893 объектов недвижимости, что составляет 47 % от общего числа заявлений. Отказано в уменьшении кадастровой стоимости  по 825 заявлениям в отношении 1409 объектов, что составляет 51 % от общего числа заявлений. Отозвано заявителями 24 заявления в отношении 35 объектов или 1 % от поступивших заявлений. </w:t>
      </w:r>
    </w:p>
    <w:p w:rsidR="00692388" w:rsidRDefault="00594165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Сотрудниками архива п</w:t>
      </w:r>
      <w:r w:rsidR="00203C79">
        <w:rPr>
          <w:rFonts w:ascii="Times New Roman" w:eastAsiaTheme="minorHAnsi" w:hAnsi="Times New Roman"/>
          <w:sz w:val="28"/>
          <w:szCs w:val="28"/>
        </w:rPr>
        <w:t xml:space="preserve">о состоянию на 1 октября 2018 года сформировано порядка полутора миллионов дел правоустанавливающих документов и реестровых дел. </w:t>
      </w:r>
    </w:p>
    <w:p w:rsidR="00203C79" w:rsidRDefault="00090ACD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32A1A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332A1A" w:rsidRPr="00680DCD" w:rsidRDefault="00332A1A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332A1A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90ACD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03C79"/>
    <w:rsid w:val="00224E92"/>
    <w:rsid w:val="002578B2"/>
    <w:rsid w:val="00263181"/>
    <w:rsid w:val="00283327"/>
    <w:rsid w:val="00284B98"/>
    <w:rsid w:val="002863B7"/>
    <w:rsid w:val="00294364"/>
    <w:rsid w:val="002A6048"/>
    <w:rsid w:val="002B55B3"/>
    <w:rsid w:val="002D2CF6"/>
    <w:rsid w:val="00313CAC"/>
    <w:rsid w:val="00316CEF"/>
    <w:rsid w:val="00324995"/>
    <w:rsid w:val="00332A1A"/>
    <w:rsid w:val="003655BC"/>
    <w:rsid w:val="00373FF3"/>
    <w:rsid w:val="003913B1"/>
    <w:rsid w:val="003A1506"/>
    <w:rsid w:val="003A2F3C"/>
    <w:rsid w:val="003B3CDB"/>
    <w:rsid w:val="0043778D"/>
    <w:rsid w:val="004574C5"/>
    <w:rsid w:val="00471CA6"/>
    <w:rsid w:val="004753F8"/>
    <w:rsid w:val="00481664"/>
    <w:rsid w:val="00494EB8"/>
    <w:rsid w:val="004B7FF9"/>
    <w:rsid w:val="005105FB"/>
    <w:rsid w:val="00516E84"/>
    <w:rsid w:val="0058473A"/>
    <w:rsid w:val="00594165"/>
    <w:rsid w:val="00595CA2"/>
    <w:rsid w:val="005B6855"/>
    <w:rsid w:val="005B69EA"/>
    <w:rsid w:val="005D05AE"/>
    <w:rsid w:val="005D0C29"/>
    <w:rsid w:val="005F6740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2388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426AB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32060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B56CF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462B5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F238-87AD-4B2E-96C5-572C8A5A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9</cp:revision>
  <cp:lastPrinted>2018-08-03T07:02:00Z</cp:lastPrinted>
  <dcterms:created xsi:type="dcterms:W3CDTF">2018-10-15T13:13:00Z</dcterms:created>
  <dcterms:modified xsi:type="dcterms:W3CDTF">2018-11-01T07:01:00Z</dcterms:modified>
</cp:coreProperties>
</file>