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1A" w:rsidRPr="00A3251A" w:rsidRDefault="00A3251A" w:rsidP="00A3251A">
      <w:pPr>
        <w:jc w:val="center"/>
        <w:rPr>
          <w:b/>
          <w:sz w:val="28"/>
          <w:szCs w:val="28"/>
        </w:rPr>
      </w:pPr>
      <w:r w:rsidRPr="00A3251A">
        <w:rPr>
          <w:b/>
          <w:sz w:val="28"/>
          <w:szCs w:val="28"/>
        </w:rPr>
        <w:t>АДМИНИСТРАЦИЯ</w:t>
      </w:r>
    </w:p>
    <w:p w:rsidR="00A3251A" w:rsidRPr="00A3251A" w:rsidRDefault="00A3251A" w:rsidP="00A3251A">
      <w:pPr>
        <w:jc w:val="center"/>
        <w:rPr>
          <w:b/>
          <w:sz w:val="28"/>
          <w:szCs w:val="28"/>
        </w:rPr>
      </w:pPr>
      <w:r w:rsidRPr="00A3251A">
        <w:rPr>
          <w:b/>
          <w:sz w:val="28"/>
          <w:szCs w:val="28"/>
        </w:rPr>
        <w:t xml:space="preserve">СЕЛЬСКОГО ПОСЕЛЕНИЯ </w:t>
      </w:r>
      <w:proofErr w:type="gramStart"/>
      <w:r w:rsidRPr="00A3251A">
        <w:rPr>
          <w:b/>
          <w:sz w:val="28"/>
          <w:szCs w:val="28"/>
        </w:rPr>
        <w:t>СОЛНЕЧНЫЙ</w:t>
      </w:r>
      <w:proofErr w:type="gramEnd"/>
    </w:p>
    <w:p w:rsidR="00A3251A" w:rsidRPr="00A3251A" w:rsidRDefault="00A3251A" w:rsidP="00A3251A">
      <w:pPr>
        <w:jc w:val="center"/>
        <w:rPr>
          <w:b/>
          <w:sz w:val="28"/>
          <w:szCs w:val="28"/>
        </w:rPr>
      </w:pPr>
      <w:r w:rsidRPr="00A3251A">
        <w:rPr>
          <w:b/>
          <w:sz w:val="28"/>
          <w:szCs w:val="28"/>
        </w:rPr>
        <w:t>Сургутского района</w:t>
      </w:r>
    </w:p>
    <w:p w:rsidR="00E14019" w:rsidRPr="00A3251A" w:rsidRDefault="00A3251A" w:rsidP="00A325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1A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</w:t>
      </w:r>
      <w:r w:rsidR="00C60DE8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C60DE8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A3251A" w:rsidRDefault="00A3251A" w:rsidP="00A325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51A" w:rsidRDefault="00A3251A" w:rsidP="00A325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51A" w:rsidRDefault="00A3251A" w:rsidP="00A325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1A">
        <w:rPr>
          <w:rFonts w:ascii="Times New Roman" w:hAnsi="Times New Roman" w:cs="Times New Roman"/>
          <w:b/>
          <w:sz w:val="28"/>
          <w:szCs w:val="28"/>
        </w:rPr>
        <w:t>ПОСТАНОВЛ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70C06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A3251A" w:rsidRDefault="00A3251A" w:rsidP="00A325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51A" w:rsidRDefault="00A3251A" w:rsidP="00A3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3251A">
        <w:rPr>
          <w:rFonts w:ascii="Times New Roman" w:hAnsi="Times New Roman" w:cs="Times New Roman"/>
          <w:sz w:val="28"/>
          <w:szCs w:val="28"/>
        </w:rPr>
        <w:t>«</w:t>
      </w:r>
      <w:r w:rsidR="00F97DD2">
        <w:rPr>
          <w:rFonts w:ascii="Times New Roman" w:hAnsi="Times New Roman" w:cs="Times New Roman"/>
          <w:sz w:val="28"/>
          <w:szCs w:val="28"/>
        </w:rPr>
        <w:t>18</w:t>
      </w:r>
      <w:r w:rsidRPr="00A3251A">
        <w:rPr>
          <w:rFonts w:ascii="Times New Roman" w:hAnsi="Times New Roman" w:cs="Times New Roman"/>
          <w:sz w:val="28"/>
          <w:szCs w:val="28"/>
        </w:rPr>
        <w:t xml:space="preserve">» </w:t>
      </w:r>
      <w:r w:rsidR="00F97DD2">
        <w:rPr>
          <w:rFonts w:ascii="Times New Roman" w:hAnsi="Times New Roman" w:cs="Times New Roman"/>
          <w:sz w:val="28"/>
          <w:szCs w:val="28"/>
        </w:rPr>
        <w:t>сентября</w:t>
      </w:r>
      <w:r w:rsidRPr="00A3251A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</w:t>
      </w:r>
      <w:r w:rsidR="00F97DD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97DD2">
        <w:rPr>
          <w:rFonts w:ascii="Times New Roman" w:hAnsi="Times New Roman" w:cs="Times New Roman"/>
          <w:sz w:val="28"/>
          <w:szCs w:val="28"/>
        </w:rPr>
        <w:t>291</w:t>
      </w:r>
    </w:p>
    <w:p w:rsidR="00A3251A" w:rsidRDefault="00A3251A" w:rsidP="00A325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с.п. Солнечный</w:t>
      </w:r>
    </w:p>
    <w:p w:rsidR="00A3251A" w:rsidRDefault="00A3251A" w:rsidP="00A325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51A" w:rsidRDefault="00A3251A" w:rsidP="00A3251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344"/>
      </w:tblGrid>
      <w:tr w:rsidR="00A3251A" w:rsidTr="00A3251A">
        <w:tc>
          <w:tcPr>
            <w:tcW w:w="4077" w:type="dxa"/>
          </w:tcPr>
          <w:p w:rsidR="00A3251A" w:rsidRPr="00A3251A" w:rsidRDefault="00A3251A" w:rsidP="00A325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51A">
              <w:rPr>
                <w:rFonts w:ascii="Times New Roman" w:hAnsi="Times New Roman" w:cs="Times New Roman"/>
                <w:sz w:val="28"/>
                <w:szCs w:val="28"/>
              </w:rPr>
              <w:t xml:space="preserve">О правилах содержания мест погребения и порядке деятельности общественного кладбища на территории муниципального образования сельское поселение </w:t>
            </w:r>
            <w:proofErr w:type="gramStart"/>
            <w:r w:rsidRPr="00A3251A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  <w:proofErr w:type="gramEnd"/>
          </w:p>
        </w:tc>
        <w:tc>
          <w:tcPr>
            <w:tcW w:w="6344" w:type="dxa"/>
          </w:tcPr>
          <w:p w:rsidR="00A3251A" w:rsidRDefault="00A3251A" w:rsidP="00A325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51A" w:rsidRDefault="00A3251A" w:rsidP="00A325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51A" w:rsidRDefault="00A3251A" w:rsidP="00A325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51A" w:rsidRPr="00A3251A" w:rsidRDefault="00A3251A" w:rsidP="00A325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5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12.01.1996 № 8-ФЗ «О погребении и похоронном деле», </w:t>
      </w:r>
      <w:r w:rsidR="007B6C46" w:rsidRPr="007B6C46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– </w:t>
      </w:r>
      <w:proofErr w:type="spellStart"/>
      <w:r w:rsidR="007B6C46" w:rsidRPr="007B6C4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7B6C46" w:rsidRPr="007B6C46">
        <w:rPr>
          <w:rFonts w:ascii="Times New Roman" w:hAnsi="Times New Roman" w:cs="Times New Roman"/>
          <w:sz w:val="28"/>
          <w:szCs w:val="28"/>
        </w:rPr>
        <w:t xml:space="preserve"> от  26.09.2014 № 78-оз «Об отдельных вопросах организации местного самоуправления в</w:t>
      </w:r>
      <w:r w:rsidR="007B6C46">
        <w:rPr>
          <w:rFonts w:ascii="Times New Roman" w:hAnsi="Times New Roman" w:cs="Times New Roman"/>
          <w:sz w:val="28"/>
          <w:szCs w:val="28"/>
        </w:rPr>
        <w:t xml:space="preserve"> </w:t>
      </w:r>
      <w:r w:rsidR="007B6C46" w:rsidRPr="007B6C46">
        <w:rPr>
          <w:rFonts w:ascii="Times New Roman" w:hAnsi="Times New Roman" w:cs="Times New Roman"/>
          <w:sz w:val="28"/>
          <w:szCs w:val="28"/>
        </w:rPr>
        <w:t xml:space="preserve">Ханты-Мансийском автономном округе – </w:t>
      </w:r>
      <w:proofErr w:type="spellStart"/>
      <w:r w:rsidR="007B6C46" w:rsidRPr="007B6C46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7B6C46" w:rsidRPr="007B6C46">
        <w:rPr>
          <w:rFonts w:ascii="Times New Roman" w:hAnsi="Times New Roman" w:cs="Times New Roman"/>
          <w:sz w:val="28"/>
          <w:szCs w:val="28"/>
        </w:rPr>
        <w:t>»</w:t>
      </w:r>
      <w:r w:rsidR="007B6C46">
        <w:rPr>
          <w:rFonts w:ascii="Times New Roman" w:hAnsi="Times New Roman" w:cs="Times New Roman"/>
          <w:sz w:val="28"/>
          <w:szCs w:val="28"/>
        </w:rPr>
        <w:t xml:space="preserve">, </w:t>
      </w:r>
      <w:r w:rsidRPr="00A3251A">
        <w:rPr>
          <w:rFonts w:ascii="Times New Roman" w:hAnsi="Times New Roman" w:cs="Times New Roman"/>
          <w:sz w:val="28"/>
          <w:szCs w:val="28"/>
        </w:rPr>
        <w:t>руководствуясь статьей 5 Устава сельского поселения Солнечный:</w:t>
      </w:r>
      <w:proofErr w:type="gramEnd"/>
    </w:p>
    <w:p w:rsidR="00A3251A" w:rsidRPr="00A3251A" w:rsidRDefault="00A3251A" w:rsidP="00A325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51A">
        <w:rPr>
          <w:rFonts w:ascii="Times New Roman" w:hAnsi="Times New Roman" w:cs="Times New Roman"/>
          <w:sz w:val="28"/>
          <w:szCs w:val="28"/>
        </w:rPr>
        <w:t>1.</w:t>
      </w:r>
      <w:r w:rsidRPr="00A3251A">
        <w:rPr>
          <w:rFonts w:ascii="Times New Roman" w:hAnsi="Times New Roman" w:cs="Times New Roman"/>
          <w:sz w:val="28"/>
          <w:szCs w:val="28"/>
        </w:rPr>
        <w:tab/>
        <w:t>Утвердить:</w:t>
      </w:r>
    </w:p>
    <w:p w:rsidR="00A3251A" w:rsidRPr="00A3251A" w:rsidRDefault="00A3251A" w:rsidP="00A325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51A">
        <w:rPr>
          <w:rFonts w:ascii="Times New Roman" w:hAnsi="Times New Roman" w:cs="Times New Roman"/>
          <w:sz w:val="28"/>
          <w:szCs w:val="28"/>
        </w:rPr>
        <w:t>1.1.</w:t>
      </w:r>
      <w:r w:rsidRPr="00A3251A">
        <w:rPr>
          <w:rFonts w:ascii="Times New Roman" w:hAnsi="Times New Roman" w:cs="Times New Roman"/>
          <w:sz w:val="28"/>
          <w:szCs w:val="28"/>
        </w:rPr>
        <w:tab/>
        <w:t xml:space="preserve">Правила содержания мест погребения на территории муниципального образования сельское поселение </w:t>
      </w:r>
      <w:proofErr w:type="gramStart"/>
      <w:r w:rsidRPr="00A3251A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A3251A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постановлению.</w:t>
      </w:r>
    </w:p>
    <w:p w:rsidR="00A3251A" w:rsidRDefault="00A3251A" w:rsidP="00A325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51A">
        <w:rPr>
          <w:rFonts w:ascii="Times New Roman" w:hAnsi="Times New Roman" w:cs="Times New Roman"/>
          <w:sz w:val="28"/>
          <w:szCs w:val="28"/>
        </w:rPr>
        <w:t>1.2.</w:t>
      </w:r>
      <w:r w:rsidRPr="00A3251A">
        <w:rPr>
          <w:rFonts w:ascii="Times New Roman" w:hAnsi="Times New Roman" w:cs="Times New Roman"/>
          <w:sz w:val="28"/>
          <w:szCs w:val="28"/>
        </w:rPr>
        <w:tab/>
        <w:t>Порядок деятельности общественного кладбища на территории муниципального образования сельское поселение Солнечный согласно приложению 2 к настоящему постановлению.</w:t>
      </w:r>
    </w:p>
    <w:p w:rsidR="008A0156" w:rsidRPr="008A0156" w:rsidRDefault="008A0156" w:rsidP="00A325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с.п.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29.05.2013 № 104 </w:t>
      </w:r>
      <w:r w:rsidRPr="008A0156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содержания мест погребения на территории с.п. Солнечный».</w:t>
      </w:r>
    </w:p>
    <w:p w:rsidR="00A3251A" w:rsidRPr="00A3251A" w:rsidRDefault="008A0156" w:rsidP="00A325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251A" w:rsidRPr="00A3251A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и разместить на официальном сайте муниципального образования сельское поселение </w:t>
      </w:r>
      <w:proofErr w:type="gramStart"/>
      <w:r w:rsidR="00A3251A" w:rsidRPr="00A3251A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A3251A" w:rsidRPr="00A3251A">
        <w:rPr>
          <w:rFonts w:ascii="Times New Roman" w:hAnsi="Times New Roman" w:cs="Times New Roman"/>
          <w:sz w:val="28"/>
          <w:szCs w:val="28"/>
        </w:rPr>
        <w:t>.</w:t>
      </w:r>
    </w:p>
    <w:p w:rsidR="00A3251A" w:rsidRPr="00A3251A" w:rsidRDefault="008A0156" w:rsidP="00A325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251A" w:rsidRPr="00A3251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A3251A" w:rsidRPr="00A3251A" w:rsidRDefault="008A0156" w:rsidP="00A325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251A" w:rsidRPr="00A325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003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3600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поселения по вопросам ЖКХ, благоустройства территории и земельного контроля</w:t>
      </w:r>
      <w:r w:rsidR="00A3251A" w:rsidRPr="00A3251A">
        <w:rPr>
          <w:rFonts w:ascii="Times New Roman" w:hAnsi="Times New Roman" w:cs="Times New Roman"/>
          <w:sz w:val="28"/>
          <w:szCs w:val="28"/>
        </w:rPr>
        <w:t>.</w:t>
      </w:r>
    </w:p>
    <w:p w:rsidR="00A3251A" w:rsidRDefault="00A3251A" w:rsidP="00A32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039" w:rsidRDefault="00360039" w:rsidP="00A32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59A5" w:rsidRPr="00A3251A" w:rsidRDefault="00C859A5" w:rsidP="00A32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59A5" w:rsidRDefault="00444E74" w:rsidP="00A325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A3251A" w:rsidRPr="00A3251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3251A" w:rsidRPr="00A325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A3251A" w:rsidRPr="00A3251A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A3251A" w:rsidRPr="00A3251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Е.А. Максимова</w:t>
      </w:r>
    </w:p>
    <w:p w:rsidR="00360039" w:rsidRDefault="00360039" w:rsidP="00A3251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509"/>
      </w:tblGrid>
      <w:tr w:rsidR="00A22239" w:rsidTr="00A22239">
        <w:tc>
          <w:tcPr>
            <w:tcW w:w="6912" w:type="dxa"/>
          </w:tcPr>
          <w:p w:rsidR="00A22239" w:rsidRDefault="00A22239" w:rsidP="00A3251A">
            <w:pPr>
              <w:pStyle w:val="a3"/>
              <w:rPr>
                <w:rFonts w:ascii="Times New Roman" w:hAnsi="Times New Roman" w:cs="Times New Roman"/>
              </w:rPr>
            </w:pPr>
          </w:p>
          <w:p w:rsidR="008A0156" w:rsidRDefault="008A0156" w:rsidP="00A325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A22239" w:rsidRDefault="00A22239" w:rsidP="00A222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 к постановлению</w:t>
            </w:r>
          </w:p>
          <w:p w:rsidR="00A22239" w:rsidRDefault="00A22239" w:rsidP="00A222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с.п. </w:t>
            </w:r>
            <w:proofErr w:type="gramStart"/>
            <w:r>
              <w:rPr>
                <w:rFonts w:ascii="Times New Roman" w:hAnsi="Times New Roman" w:cs="Times New Roman"/>
              </w:rPr>
              <w:t>Солнечный</w:t>
            </w:r>
            <w:proofErr w:type="gramEnd"/>
          </w:p>
          <w:p w:rsidR="00A22239" w:rsidRDefault="00A22239" w:rsidP="00F97D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F97DD2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F97DD2">
              <w:rPr>
                <w:rFonts w:ascii="Times New Roman" w:hAnsi="Times New Roman" w:cs="Times New Roman"/>
              </w:rPr>
              <w:t xml:space="preserve">сентября </w:t>
            </w:r>
            <w:r>
              <w:rPr>
                <w:rFonts w:ascii="Times New Roman" w:hAnsi="Times New Roman" w:cs="Times New Roman"/>
              </w:rPr>
              <w:t xml:space="preserve">2017 № </w:t>
            </w:r>
            <w:r w:rsidR="00F97DD2">
              <w:rPr>
                <w:rFonts w:ascii="Times New Roman" w:hAnsi="Times New Roman" w:cs="Times New Roman"/>
              </w:rPr>
              <w:t>291</w:t>
            </w:r>
          </w:p>
        </w:tc>
      </w:tr>
    </w:tbl>
    <w:p w:rsidR="00A22239" w:rsidRPr="00A3251A" w:rsidRDefault="00A22239" w:rsidP="00A3251A">
      <w:pPr>
        <w:pStyle w:val="a3"/>
        <w:rPr>
          <w:rFonts w:ascii="Times New Roman" w:hAnsi="Times New Roman" w:cs="Times New Roman"/>
        </w:rPr>
      </w:pPr>
    </w:p>
    <w:p w:rsidR="00584B33" w:rsidRDefault="00584B33" w:rsidP="00584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2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Правила содержания мест погребения на территории муниципального образования сельское поселение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Солнечный</w:t>
      </w:r>
      <w:proofErr w:type="gramEnd"/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правила содержания мест погребения на территории муниципального образования сельское поселение Солнечный (далее – Правила) разработаны 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28.06.2011 № 84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2.1.2882-11 «Гигиенические требования к размещению, устройству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содержанию кладбищ, зданий и сооружений похоронного назначения»,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01-НС-22/1).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на местах погребения осуществляется в соответствии с санитарными и экологическими требованиями и настоящими Правилами,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законном от 12.01.1996 № 8-ФЗ «О погребении и похоронном деле»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4" w:history="1">
        <w:r w:rsidRPr="009A13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стенами скорби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для захоронения урн с прахом умерших (пеплом после сожжения тел (останков) умерших), крематориями для предания тел (останков) умерших огню,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иными зданиями и сооружениями, предназначенными для осуществления погребения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Понятия, используемые в настоящих Правилах, применяются в значении, определенном законодательством Российской Федерации.</w:t>
      </w:r>
    </w:p>
    <w:p w:rsidR="009A13E2" w:rsidRDefault="009A13E2" w:rsidP="00352C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A13E2">
        <w:rPr>
          <w:rFonts w:ascii="Times New Roman" w:hAnsi="Times New Roman" w:cs="Times New Roman"/>
          <w:sz w:val="28"/>
          <w:szCs w:val="28"/>
        </w:rPr>
        <w:t xml:space="preserve">уществующие места погребения не подлежат сносу и могут быть перенесены только по решению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с.п.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9A13E2">
        <w:rPr>
          <w:rFonts w:ascii="Times New Roman" w:hAnsi="Times New Roman" w:cs="Times New Roman"/>
          <w:sz w:val="28"/>
          <w:szCs w:val="28"/>
        </w:rPr>
        <w:t xml:space="preserve"> в случае угрозы постоянных затоплений, оползней, после землетрясений и других стихийных бедствий.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Оборудование мест погребения.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Территория мест погребения (кладбища) подразделяется на следующие функционально-территориальные зоны: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>
        <w:rPr>
          <w:rFonts w:ascii="Times New Roman" w:hAnsi="Times New Roman" w:cs="Times New Roman"/>
          <w:sz w:val="28"/>
          <w:szCs w:val="28"/>
        </w:rPr>
        <w:tab/>
        <w:t xml:space="preserve">Входная зона, в пределах которой размещаются въезды-выезды для автотранспорта и входы-выходы для посетителей, справочно-информационный стенд, содержащий сведения об организации, осуществляющей работы по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содержанию кладбища, правила посещения кладбищ, телефоны администрации сельского поселения Солнечный, схематический план кладбища.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ab/>
        <w:t>Административно-хозяйственная зона, в пределах которой размещаются административно-бытовые здания, материальные и инвентарные склады.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>
        <w:rPr>
          <w:rFonts w:ascii="Times New Roman" w:hAnsi="Times New Roman" w:cs="Times New Roman"/>
          <w:sz w:val="28"/>
          <w:szCs w:val="28"/>
        </w:rPr>
        <w:tab/>
        <w:t>Ритуальная зона, в пределах которой размещаются здания и сооружения для проведения мемориальных и траурных обрядов, культовые здания и сооружения.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>
        <w:rPr>
          <w:rFonts w:ascii="Times New Roman" w:hAnsi="Times New Roman" w:cs="Times New Roman"/>
          <w:sz w:val="28"/>
          <w:szCs w:val="28"/>
        </w:rPr>
        <w:tab/>
        <w:t>Зона захоронений, в пределах которой осуществляется погребение.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>
        <w:rPr>
          <w:rFonts w:ascii="Times New Roman" w:hAnsi="Times New Roman" w:cs="Times New Roman"/>
          <w:sz w:val="28"/>
          <w:szCs w:val="28"/>
        </w:rPr>
        <w:tab/>
        <w:t>Зона «моральной защиты» (моральная зона, зеленая защитная зона).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В пределах территории мест погребения предусматриваются: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ab/>
        <w:t>Проезды и пешеходные дорожки.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ab/>
        <w:t xml:space="preserve">Бесплатная автостоянка для транспортных средств, в том числе для автокатафалков (в случае невозможности оборудования стоянки в пределах территории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погребения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ее устройство на прилегающей территории).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>
        <w:rPr>
          <w:rFonts w:ascii="Times New Roman" w:hAnsi="Times New Roman" w:cs="Times New Roman"/>
          <w:sz w:val="28"/>
          <w:szCs w:val="28"/>
        </w:rPr>
        <w:tab/>
        <w:t>Мусоросборники, урны для сбора мусора.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>
        <w:rPr>
          <w:rFonts w:ascii="Times New Roman" w:hAnsi="Times New Roman" w:cs="Times New Roman"/>
          <w:sz w:val="28"/>
          <w:szCs w:val="28"/>
        </w:rPr>
        <w:tab/>
        <w:t>Общественные туалеты.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>
        <w:rPr>
          <w:rFonts w:ascii="Times New Roman" w:hAnsi="Times New Roman" w:cs="Times New Roman"/>
          <w:sz w:val="28"/>
          <w:szCs w:val="28"/>
        </w:rPr>
        <w:tab/>
        <w:t>Наружное освещение.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>
        <w:rPr>
          <w:rFonts w:ascii="Times New Roman" w:hAnsi="Times New Roman" w:cs="Times New Roman"/>
          <w:sz w:val="28"/>
          <w:szCs w:val="28"/>
        </w:rPr>
        <w:tab/>
        <w:t>Указатели номеров участков (кварталов, секторов), участков захоронений, дорожек, расположения зданий и сооружений и т.п.</w:t>
      </w:r>
    </w:p>
    <w:p w:rsidR="00584B33" w:rsidRDefault="00584B33" w:rsidP="00584B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Ширину пешеходных дорожек между могилами или их сдвоенными рядами на участке должна быть не менее 1 м.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кладбища имеет ограду высотой не менее 2 метров.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Устройство кладбища осуществляется в соответствии с постановлением Главного государственного санитарного врача Российской Федерации от 28 июня 2011 года  № 84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мест погребения.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 xml:space="preserve">Содержание мест погребения обеспечивается администрацией с.п.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а  также путем привлечения юридических (физических) лиц в соответствии с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Работы по содержанию мест погребения включают: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>
        <w:rPr>
          <w:rFonts w:ascii="Times New Roman" w:hAnsi="Times New Roman" w:cs="Times New Roman"/>
          <w:sz w:val="28"/>
          <w:szCs w:val="28"/>
        </w:rPr>
        <w:tab/>
        <w:t>Систематическую механизированную и (или) ручную уборку проездов и пешеходных дорожек.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Обработку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материалами в зимний период.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>
        <w:rPr>
          <w:rFonts w:ascii="Times New Roman" w:hAnsi="Times New Roman" w:cs="Times New Roman"/>
          <w:sz w:val="28"/>
          <w:szCs w:val="28"/>
        </w:rPr>
        <w:tab/>
        <w:t>Содержание в исправном состоянии имущества, находящегося на территории мест погребения, таких как здания, инженерное оборудование, ограждений и иного имущества.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</w:t>
      </w:r>
      <w:r>
        <w:rPr>
          <w:rFonts w:ascii="Times New Roman" w:hAnsi="Times New Roman" w:cs="Times New Roman"/>
          <w:sz w:val="28"/>
          <w:szCs w:val="28"/>
        </w:rPr>
        <w:tab/>
        <w:t>Своевременный сбор и вывоз мусора, обеспечивающий соблюдение требований законодательства в сфере обеспечения санитарно-эпидемиологического благополучия населения, в соответствии с законодательством Российской Федерации.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3.2.5.</w:t>
      </w:r>
      <w:r>
        <w:rPr>
          <w:rFonts w:ascii="Times New Roman" w:hAnsi="Times New Roman" w:cs="Times New Roman"/>
          <w:sz w:val="28"/>
          <w:szCs w:val="28"/>
        </w:rPr>
        <w:tab/>
        <w:t>Содержание и ремонт контейнеров и урн для сбора мусора, указателей.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>
        <w:rPr>
          <w:rFonts w:ascii="Times New Roman" w:hAnsi="Times New Roman" w:cs="Times New Roman"/>
          <w:sz w:val="28"/>
          <w:szCs w:val="28"/>
        </w:rPr>
        <w:tab/>
        <w:t>Содержание объектов наружного освещения мест погребения (при наличии).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</w:t>
      </w:r>
      <w:r>
        <w:rPr>
          <w:rFonts w:ascii="Times New Roman" w:hAnsi="Times New Roman" w:cs="Times New Roman"/>
          <w:sz w:val="28"/>
          <w:szCs w:val="28"/>
        </w:rPr>
        <w:tab/>
        <w:t>Уход за зелеными насаждениями.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по содержанию и благоустройству кладбищ, а также по содержанию неблагоустроенных (брошенных) могил возлагается на службу ЖКХ, благоустройства территории и земельного контроля администрации с.п.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Обязанности по содержанию и благоустройству конкретных мест захоронения (могил), в том числе надмогильных сооружений (надгробий) и оград, осуществляют лица, ответственные за места захоронения (могилы).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данные мероприятия могут осуществляться на договорной основе специализированными службами, иными юридическими лицами и индивидуальными предпринимателями, гражданами.</w:t>
      </w:r>
    </w:p>
    <w:p w:rsidR="00370C06" w:rsidRPr="00370C06" w:rsidRDefault="00370C06" w:rsidP="00370C06">
      <w:pPr>
        <w:ind w:firstLine="708"/>
        <w:jc w:val="both"/>
        <w:rPr>
          <w:sz w:val="28"/>
          <w:szCs w:val="28"/>
        </w:rPr>
      </w:pPr>
      <w:proofErr w:type="gramStart"/>
      <w:r w:rsidRPr="00370C06">
        <w:rPr>
          <w:sz w:val="28"/>
          <w:szCs w:val="28"/>
        </w:rPr>
        <w:t>Финансирование выполнения работ по содержанию мест погребения (кладбища) осуществляется в пределах средств бюджета сельского поселения Солнечный на указанные цели на соответствующий финансовый год.</w:t>
      </w:r>
      <w:proofErr w:type="gramEnd"/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Надмогильные сооружения (надгробия).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Установка надмогильных сооружений (надгробий) на кладбищах допускается только в границах участков захоронений.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Надмогильные сооружения устанавливаются </w:t>
      </w:r>
      <w:r w:rsidRPr="00584B33">
        <w:rPr>
          <w:rFonts w:ascii="Times New Roman" w:hAnsi="Times New Roman" w:cs="Times New Roman"/>
          <w:sz w:val="28"/>
          <w:szCs w:val="28"/>
        </w:rPr>
        <w:t>по</w:t>
      </w:r>
      <w:r w:rsidRPr="00584B33">
        <w:rPr>
          <w:rFonts w:ascii="Times New Roman" w:hAnsi="Times New Roman" w:cs="Times New Roman"/>
          <w:sz w:val="28"/>
          <w:szCs w:val="28"/>
        </w:rPr>
        <w:tab/>
        <w:t xml:space="preserve"> согласованию с</w:t>
      </w:r>
      <w:r w:rsidR="00614C48">
        <w:rPr>
          <w:rFonts w:ascii="Times New Roman" w:hAnsi="Times New Roman" w:cs="Times New Roman"/>
          <w:sz w:val="28"/>
          <w:szCs w:val="28"/>
        </w:rPr>
        <w:t>о</w:t>
      </w:r>
      <w:r w:rsidRPr="00584B33">
        <w:rPr>
          <w:rFonts w:ascii="Times New Roman" w:hAnsi="Times New Roman" w:cs="Times New Roman"/>
          <w:sz w:val="28"/>
          <w:szCs w:val="28"/>
        </w:rPr>
        <w:t xml:space="preserve"> службой ЖКХ</w:t>
      </w:r>
      <w:r w:rsidR="00C859A5">
        <w:rPr>
          <w:rFonts w:ascii="Times New Roman" w:hAnsi="Times New Roman" w:cs="Times New Roman"/>
          <w:sz w:val="28"/>
          <w:szCs w:val="28"/>
        </w:rPr>
        <w:t>,</w:t>
      </w:r>
      <w:r w:rsidRPr="00584B33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и земельного контроля и регистрируются в «Книге регистрации установки надгробий»</w:t>
      </w:r>
      <w:r w:rsidR="00614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1 к настоящим Правилам). </w:t>
      </w:r>
      <w:r w:rsidR="00614C48">
        <w:rPr>
          <w:rFonts w:ascii="Times New Roman" w:hAnsi="Times New Roman" w:cs="Times New Roman"/>
          <w:sz w:val="28"/>
          <w:szCs w:val="28"/>
        </w:rPr>
        <w:t xml:space="preserve">Допускается ведение книги в электронном виде. </w:t>
      </w:r>
      <w:r>
        <w:rPr>
          <w:rFonts w:ascii="Times New Roman" w:hAnsi="Times New Roman" w:cs="Times New Roman"/>
          <w:sz w:val="28"/>
          <w:szCs w:val="28"/>
        </w:rPr>
        <w:t>Лицу, ответственному за место захоронения (могилу), выдается удостоверение о надмогильном сооружении (надгробии). Установка памятников зимой не допускается.</w:t>
      </w:r>
    </w:p>
    <w:p w:rsidR="00584B33" w:rsidRDefault="00584B33" w:rsidP="00584B3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sz w:val="28"/>
          <w:szCs w:val="28"/>
        </w:rPr>
        <w:t>В книге регистрации указываются квартал, сектор и номер могилы; фамилия, имя и отчество захороненного, дата установки, габаритные размеры и материал памятника, адрес и фамилия лица, ответственного за могилу, и документ от изготовителя памятника.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Надписи на надмогильных сооружениях (надгробиях)  должны соответствовать сведениям о лицах, погребенных в данном захоронении.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 xml:space="preserve">Высота устанавливаемых надмогильных сооружений (надгробий) не должна превышать </w:t>
      </w:r>
      <w:r w:rsidRPr="00584B33">
        <w:rPr>
          <w:rFonts w:ascii="Times New Roman" w:hAnsi="Times New Roman" w:cs="Times New Roman"/>
          <w:sz w:val="28"/>
          <w:szCs w:val="28"/>
        </w:rPr>
        <w:t>2 м.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  <w:t>Срок использования надмогильных сооружений (надгробий) не ограничивается, за исключением случаев признания их в установленном порядке ветхими, представляющими угрозу здоровью людей, сохранности соседних мест захоронения.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  <w:t>На территории кладбища запрещается: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 xml:space="preserve">самовольно расширять предоставленный участок земли для погребения; 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портить надмогильные сооружения (надгробия), оборудование кладбища, засорять территорию;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находиться на территории кладбища после его закрытия.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Ответственность за несоблюдение настоящих Правил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370C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виновные в нарушении настоящих Правил, несут  ответственность в соответствии с законодательством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C48" w:rsidRDefault="00614C48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C48" w:rsidRDefault="00614C48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614C48" w:rsidSect="00360039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41"/>
        <w:gridCol w:w="2835"/>
      </w:tblGrid>
      <w:tr w:rsidR="00584B33" w:rsidTr="00614C48">
        <w:tc>
          <w:tcPr>
            <w:tcW w:w="12441" w:type="dxa"/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 к Правилам</w:t>
            </w:r>
          </w:p>
        </w:tc>
      </w:tr>
    </w:tbl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 УСТАНОВКИ НАДГРОБИЙ</w:t>
      </w:r>
    </w:p>
    <w:p w:rsidR="00584B33" w:rsidRDefault="00584B33" w:rsidP="00584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_______________ 20__ г.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Окончена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_______________ 20__ г.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435"/>
        <w:gridCol w:w="2259"/>
        <w:gridCol w:w="1559"/>
        <w:gridCol w:w="1276"/>
        <w:gridCol w:w="1134"/>
        <w:gridCol w:w="992"/>
        <w:gridCol w:w="992"/>
        <w:gridCol w:w="1418"/>
        <w:gridCol w:w="1417"/>
        <w:gridCol w:w="1418"/>
        <w:gridCol w:w="2268"/>
      </w:tblGrid>
      <w:tr w:rsidR="00614C48" w:rsidTr="00614C48">
        <w:trPr>
          <w:cantSplit/>
          <w:trHeight w:val="218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33" w:rsidRDefault="00584B33" w:rsidP="00614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584B33" w:rsidRDefault="00614C48" w:rsidP="00614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84B33">
              <w:rPr>
                <w:rFonts w:ascii="Times New Roman" w:hAnsi="Times New Roman" w:cs="Times New Roman"/>
              </w:rPr>
              <w:t>огребенного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84B33">
              <w:rPr>
                <w:rFonts w:ascii="Times New Roman" w:hAnsi="Times New Roman" w:cs="Times New Roman"/>
              </w:rPr>
              <w:t>(погребенной)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33" w:rsidRDefault="00584B33" w:rsidP="00614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изготовителя надгробия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33" w:rsidRDefault="00584B33" w:rsidP="00614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33" w:rsidRDefault="00584B33" w:rsidP="00614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квартала (сектора, участка, могилы)*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33" w:rsidRDefault="00584B33" w:rsidP="00614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сектора*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33" w:rsidRDefault="00584B33" w:rsidP="00614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могилы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33" w:rsidRDefault="00584B33" w:rsidP="00614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колумбария**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33" w:rsidRDefault="00584B33" w:rsidP="00614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яруса (ниши)**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33" w:rsidRDefault="00584B33" w:rsidP="00614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и размеры надгробия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33" w:rsidRDefault="00584B33" w:rsidP="00614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  <w:r w:rsidR="00614C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адрес лица, ответственного за место захоронения</w:t>
            </w:r>
          </w:p>
        </w:tc>
      </w:tr>
      <w:tr w:rsidR="00614C48" w:rsidTr="00614C4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4C48" w:rsidTr="00614C4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4C48" w:rsidTr="00614C4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4C48" w:rsidTr="00614C4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Указываются сведения применительно к конкретному кладбищу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**Указываются при наличии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C48" w:rsidRDefault="00614C48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614C48" w:rsidSect="00614C4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367"/>
      </w:tblGrid>
      <w:tr w:rsidR="00584B33" w:rsidTr="00584B33">
        <w:tc>
          <w:tcPr>
            <w:tcW w:w="7054" w:type="dxa"/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3367" w:type="dxa"/>
            <w:hideMark/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 к постановлению</w:t>
            </w:r>
          </w:p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с.п. </w:t>
            </w:r>
            <w:proofErr w:type="gramStart"/>
            <w:r>
              <w:rPr>
                <w:rFonts w:ascii="Times New Roman" w:hAnsi="Times New Roman" w:cs="Times New Roman"/>
              </w:rPr>
              <w:t>Солнечный</w:t>
            </w:r>
            <w:proofErr w:type="gramEnd"/>
          </w:p>
          <w:p w:rsidR="00584B33" w:rsidRDefault="00584B33" w:rsidP="00F97D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F97DD2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F97DD2">
              <w:rPr>
                <w:rFonts w:ascii="Times New Roman" w:hAnsi="Times New Roman" w:cs="Times New Roman"/>
              </w:rPr>
              <w:t xml:space="preserve">сентября </w:t>
            </w:r>
            <w:r>
              <w:rPr>
                <w:rFonts w:ascii="Times New Roman" w:hAnsi="Times New Roman" w:cs="Times New Roman"/>
              </w:rPr>
              <w:t xml:space="preserve">2017 № </w:t>
            </w:r>
            <w:r w:rsidR="00F97DD2">
              <w:rPr>
                <w:rFonts w:ascii="Times New Roman" w:hAnsi="Times New Roman" w:cs="Times New Roman"/>
              </w:rPr>
              <w:t>291</w:t>
            </w:r>
          </w:p>
        </w:tc>
      </w:tr>
    </w:tbl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деятельности общественного кладбища на территории муниципального образования сельское поселение Солнечный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28.06.2011 № 84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с учетом  рекомендаций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похорон и содержании кладбищ в Российской Федерации МДК 11-01.2002 (рекомендованы Протоколом Госстроя Российской Федерации от 25 декабря 2001 года № 01-НС-22/1) и определяет режим работы кладбища.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соответствии с Федеральным законом от 12.01.1996 № 8-ФЗ «О погребении и похоронном деле» общественные кладбища предназначены для погребения умерших с учетом их волеизъявления либо по решению администрации с.п.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4B33" w:rsidRDefault="00584B33" w:rsidP="00584B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кладбище находится в ведении  администрации с.п.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4B33" w:rsidRDefault="00584B33" w:rsidP="00584B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распоряжением главы Белоярской сельской администрации от 05.05.1994 № 121 «О закрытии кладбища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кладбище, расположенное на территории с.п.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закрыто для захоронений.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Режим работы кладбища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 территории кладбища у главного входа устанавливается информационный щит (стенд), на котором указывается: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название кладбища;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режим работы кладбища;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схема кладбища с обозначением расположенных на нем зон (участков) захоронения и их нумерация;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правила содержания и посещений.</w:t>
      </w:r>
    </w:p>
    <w:p w:rsidR="00584B33" w:rsidRDefault="00584B33" w:rsidP="00584B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Кладбище ежедневно открыто для посещений с мая по октябрь - с 8 до 1</w:t>
      </w:r>
      <w:r w:rsidR="001968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часов, с ноября по апрель - с 8 до 1</w:t>
      </w:r>
      <w:r w:rsidR="001968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84B33" w:rsidRDefault="00584B33" w:rsidP="00584B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 территории кладбища посетители должны соблюдать общественный порядок и тишину.</w:t>
      </w:r>
      <w:bookmarkStart w:id="2" w:name="sub_192"/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Посетители кладбища имеют право:</w:t>
      </w:r>
      <w:bookmarkStart w:id="3" w:name="sub_1921"/>
      <w:bookmarkEnd w:id="2"/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пользоваться инвентарем, выдаваемым администрацией кладбища для ухода за могилами;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922"/>
      <w:bookmarkEnd w:id="3"/>
      <w:r>
        <w:rPr>
          <w:rFonts w:ascii="Times New Roman" w:hAnsi="Times New Roman" w:cs="Times New Roman"/>
          <w:sz w:val="28"/>
          <w:szCs w:val="28"/>
        </w:rPr>
        <w:t>б) устанавливать памятники в соответствии с требованиями к оформлению участка захоронения;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924"/>
      <w:bookmarkEnd w:id="4"/>
      <w:r>
        <w:rPr>
          <w:rFonts w:ascii="Times New Roman" w:hAnsi="Times New Roman" w:cs="Times New Roman"/>
          <w:sz w:val="28"/>
          <w:szCs w:val="28"/>
        </w:rPr>
        <w:t>в) сажать цветы на могильном участке;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925"/>
      <w:bookmarkEnd w:id="5"/>
      <w:r>
        <w:rPr>
          <w:rFonts w:ascii="Times New Roman" w:hAnsi="Times New Roman" w:cs="Times New Roman"/>
          <w:sz w:val="28"/>
          <w:szCs w:val="28"/>
        </w:rPr>
        <w:t>г) сажать деревья в соответствии с проектом озеленения кладбища по согласованию с администрацией;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926"/>
      <w:bookmarkEnd w:id="6"/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беспрепятственно проезжать на территорию кладбища в случаях установки (замены) надмогильных сооружений (памятники, стелы, ограды и т.п.);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927"/>
      <w:bookmarkEnd w:id="7"/>
      <w:r>
        <w:rPr>
          <w:rFonts w:ascii="Times New Roman" w:hAnsi="Times New Roman" w:cs="Times New Roman"/>
          <w:sz w:val="28"/>
          <w:szCs w:val="28"/>
        </w:rPr>
        <w:t>е) посетители - престарелые и инвалиды - могут пользоваться легковым транспортом для проезда по территории кладбища.</w:t>
      </w:r>
    </w:p>
    <w:bookmarkEnd w:id="8"/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На территории кладбища посетителям запрещается: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931"/>
      <w:r>
        <w:rPr>
          <w:rFonts w:ascii="Times New Roman" w:hAnsi="Times New Roman" w:cs="Times New Roman"/>
          <w:sz w:val="28"/>
          <w:szCs w:val="28"/>
        </w:rPr>
        <w:t>а) устанавливать, переделывать и снимать памятники, мемориальные доски и другие надмогильные сооружения без разрешения администрации;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932"/>
      <w:bookmarkEnd w:id="9"/>
      <w:r>
        <w:rPr>
          <w:rFonts w:ascii="Times New Roman" w:hAnsi="Times New Roman" w:cs="Times New Roman"/>
          <w:sz w:val="28"/>
          <w:szCs w:val="28"/>
        </w:rPr>
        <w:t>б) портить памятники, оборудование кладбища, засорять территорию;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933"/>
      <w:bookmarkEnd w:id="10"/>
      <w:r>
        <w:rPr>
          <w:rFonts w:ascii="Times New Roman" w:hAnsi="Times New Roman" w:cs="Times New Roman"/>
          <w:sz w:val="28"/>
          <w:szCs w:val="28"/>
        </w:rPr>
        <w:t>в) ломать зеленые насаждения, рвать цветы;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934"/>
      <w:bookmarkEnd w:id="11"/>
      <w:r>
        <w:rPr>
          <w:rFonts w:ascii="Times New Roman" w:hAnsi="Times New Roman" w:cs="Times New Roman"/>
          <w:sz w:val="28"/>
          <w:szCs w:val="28"/>
        </w:rPr>
        <w:t>г) водить собак, пасти домашних животных, ловить птиц;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935"/>
      <w:bookmarkEnd w:id="12"/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разводить костры, добывать песок и глину, резать дерн;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936"/>
      <w:bookmarkEnd w:id="13"/>
      <w:r>
        <w:rPr>
          <w:rFonts w:ascii="Times New Roman" w:hAnsi="Times New Roman" w:cs="Times New Roman"/>
          <w:sz w:val="28"/>
          <w:szCs w:val="28"/>
        </w:rPr>
        <w:t>е) ездить на велосипедах, мопедах, мотороллерах, мотоциклах, лыжах и санях;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937"/>
      <w:bookmarkEnd w:id="14"/>
      <w:r>
        <w:rPr>
          <w:rFonts w:ascii="Times New Roman" w:hAnsi="Times New Roman" w:cs="Times New Roman"/>
          <w:sz w:val="28"/>
          <w:szCs w:val="28"/>
        </w:rPr>
        <w:t>ж) распивать спиртные напитки и находиться в нетрезвом состоянии;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938"/>
      <w:bookmarkEnd w:id="15"/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находиться на территории кладбища после его закрытия;</w:t>
      </w:r>
    </w:p>
    <w:bookmarkEnd w:id="16"/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въезжать на территорию кладбища на автомобильном транспорте, за исключением инвалидов и престарелых.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  <w:t>Въезд и стоянка на территории кладбища для посещения мест захоронения осуществляется в установленные часы работы кладбища.</w:t>
      </w:r>
    </w:p>
    <w:p w:rsidR="00584B33" w:rsidRDefault="00584B33" w:rsidP="001968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Катафальный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 имеет право беспрепятственного проезда на территорию кладбища. 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Ответственность за нарушение деятельности в сфере погребения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виновные в нарушении деятельности в сфере погребения, несут ответственность в соответствии с законодательством Российской Федерации и законодательством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84B33" w:rsidSect="00A3251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51A"/>
    <w:rsid w:val="000B2AA4"/>
    <w:rsid w:val="000E4B09"/>
    <w:rsid w:val="00196875"/>
    <w:rsid w:val="002339E0"/>
    <w:rsid w:val="00325800"/>
    <w:rsid w:val="00352C19"/>
    <w:rsid w:val="00360039"/>
    <w:rsid w:val="00370C06"/>
    <w:rsid w:val="00444E74"/>
    <w:rsid w:val="004E2836"/>
    <w:rsid w:val="00584B33"/>
    <w:rsid w:val="00614C48"/>
    <w:rsid w:val="0069643A"/>
    <w:rsid w:val="007479B5"/>
    <w:rsid w:val="007B6C46"/>
    <w:rsid w:val="0081511D"/>
    <w:rsid w:val="008A0156"/>
    <w:rsid w:val="009A13E2"/>
    <w:rsid w:val="00A05F10"/>
    <w:rsid w:val="00A22239"/>
    <w:rsid w:val="00A3251A"/>
    <w:rsid w:val="00A9257E"/>
    <w:rsid w:val="00B339FA"/>
    <w:rsid w:val="00BA697B"/>
    <w:rsid w:val="00C60DE8"/>
    <w:rsid w:val="00C720DB"/>
    <w:rsid w:val="00C859A5"/>
    <w:rsid w:val="00C92E05"/>
    <w:rsid w:val="00C93382"/>
    <w:rsid w:val="00E14019"/>
    <w:rsid w:val="00F9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51A"/>
    <w:pPr>
      <w:spacing w:after="0" w:line="240" w:lineRule="auto"/>
    </w:pPr>
  </w:style>
  <w:style w:type="table" w:styleId="a4">
    <w:name w:val="Table Grid"/>
    <w:basedOn w:val="a1"/>
    <w:uiPriority w:val="59"/>
    <w:rsid w:val="00A32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84B3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2C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C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92D540927CCC5423DCF74E3DB3115518C5CE3944333F84863E2402E4C5364F3B4A9F496C78C076Q3i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20</cp:revision>
  <cp:lastPrinted>2017-09-18T05:25:00Z</cp:lastPrinted>
  <dcterms:created xsi:type="dcterms:W3CDTF">2017-08-31T09:56:00Z</dcterms:created>
  <dcterms:modified xsi:type="dcterms:W3CDTF">2017-09-18T06:45:00Z</dcterms:modified>
</cp:coreProperties>
</file>