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F5FB"/>
  <w:body>
    <w:p w:rsidR="007766CF" w:rsidRDefault="00C94D2D">
      <w:pPr>
        <w:rPr>
          <w:rFonts w:ascii="Times New Roman" w:hAnsi="Times New Roman" w:cs="Times New Roman"/>
          <w:b/>
          <w:color w:val="1F4E79" w:themeColor="accent1" w:themeShade="80"/>
          <w:sz w:val="56"/>
          <w:szCs w:val="56"/>
          <w:u w:val="single"/>
        </w:rPr>
      </w:pPr>
      <w:r w:rsidRPr="00C94D2D">
        <w:rPr>
          <w:b/>
          <w:noProof/>
          <w:color w:val="1F4E79" w:themeColor="accent1" w:themeShade="80"/>
          <w:sz w:val="56"/>
          <w:szCs w:val="5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7E3578E" wp14:editId="37A29ADC">
            <wp:simplePos x="0" y="0"/>
            <wp:positionH relativeFrom="column">
              <wp:posOffset>4347555</wp:posOffset>
            </wp:positionH>
            <wp:positionV relativeFrom="paragraph">
              <wp:posOffset>-440575</wp:posOffset>
            </wp:positionV>
            <wp:extent cx="5861685" cy="2729230"/>
            <wp:effectExtent l="1466850" t="1524000" r="1491615" b="1480820"/>
            <wp:wrapNone/>
            <wp:docPr id="2" name="Рисунок 2" descr="C:\Users\Инженер ПО\Downloads\снег,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ownloads\снег,снеж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680"/>
                    <a:stretch/>
                  </pic:blipFill>
                  <pic:spPr bwMode="auto">
                    <a:xfrm rot="10800000">
                      <a:off x="0" y="0"/>
                      <a:ext cx="5871691" cy="27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ysClr val="window" lastClr="FFFFFF">
                          <a:alpha val="25000"/>
                        </a:sysClr>
                      </a:glow>
                      <a:reflection endPos="0" dist="50800" dir="5400000" sy="-100000" algn="bl" rotWithShape="0"/>
                      <a:softEdge rad="889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D2D">
        <w:rPr>
          <w:rFonts w:ascii="Times New Roman" w:hAnsi="Times New Roman" w:cs="Times New Roman"/>
          <w:b/>
          <w:color w:val="1F4E79" w:themeColor="accent1" w:themeShade="80"/>
          <w:sz w:val="56"/>
          <w:szCs w:val="56"/>
          <w:u w:val="single"/>
        </w:rPr>
        <w:t>Крещенская купель</w:t>
      </w:r>
    </w:p>
    <w:p w:rsidR="00B17E11" w:rsidRPr="008B6519" w:rsidRDefault="00B17E11" w:rsidP="00432278">
      <w:pPr>
        <w:ind w:left="426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Рекомендуется ↓↓↓</w:t>
      </w:r>
    </w:p>
    <w:p w:rsidR="00B17E11" w:rsidRPr="008B6519" w:rsidRDefault="00C03E25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Окунаться следует в специально оборудованных местах </w:t>
      </w:r>
    </w:p>
    <w:p w:rsidR="00407288" w:rsidRPr="008B6519" w:rsidRDefault="00407288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Перед спуском в прорубь необходимо разогреть тело (сделайте разминку)</w:t>
      </w:r>
    </w:p>
    <w:p w:rsidR="00407288" w:rsidRPr="008B6519" w:rsidRDefault="00407288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 проруби необходимо подходить в удобной, нескользкой обуви</w:t>
      </w:r>
    </w:p>
    <w:p w:rsidR="00407288" w:rsidRPr="008B6519" w:rsidRDefault="00407288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Окунаться лучше всего по шею, не замочив голову, чтобы избежать сужения сосудов головного мозга</w:t>
      </w:r>
    </w:p>
    <w:p w:rsidR="00407288" w:rsidRPr="008B6519" w:rsidRDefault="00D80EAB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noProof/>
          <w:sz w:val="32"/>
          <w:szCs w:val="32"/>
          <w:lang w:eastAsia="ru-RU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3360" behindDoc="1" locked="0" layoutInCell="1" allowOverlap="1" wp14:anchorId="054E88AC" wp14:editId="30DDD0F4">
            <wp:simplePos x="0" y="0"/>
            <wp:positionH relativeFrom="column">
              <wp:posOffset>7315200</wp:posOffset>
            </wp:positionH>
            <wp:positionV relativeFrom="paragraph">
              <wp:posOffset>201295</wp:posOffset>
            </wp:positionV>
            <wp:extent cx="2397125" cy="1840230"/>
            <wp:effectExtent l="209550" t="209550" r="212725" b="217170"/>
            <wp:wrapTight wrapText="bothSides">
              <wp:wrapPolygon edited="0">
                <wp:start x="-687" y="-2460"/>
                <wp:lineTo x="-1888" y="-2012"/>
                <wp:lineTo x="-1888" y="21242"/>
                <wp:lineTo x="-1373" y="23031"/>
                <wp:lineTo x="-687" y="23925"/>
                <wp:lineTo x="22144" y="23925"/>
                <wp:lineTo x="22830" y="23031"/>
                <wp:lineTo x="23345" y="19677"/>
                <wp:lineTo x="23345" y="1565"/>
                <wp:lineTo x="22144" y="-1789"/>
                <wp:lineTo x="22144" y="-2460"/>
                <wp:lineTo x="-687" y="-2460"/>
              </wp:wrapPolygon>
            </wp:wrapTight>
            <wp:docPr id="3" name="Рисунок 3" descr="C:\Users\Инженер ПО\Downloads\Крещенское куп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женер ПО\Downloads\Крещенское куп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3" t="20048" r="4075" b="53916"/>
                    <a:stretch/>
                  </pic:blipFill>
                  <pic:spPr bwMode="auto">
                    <a:xfrm>
                      <a:off x="0" y="0"/>
                      <a:ext cx="239712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accent2">
                          <a:lumMod val="40000"/>
                          <a:lumOff val="60000"/>
                          <a:alpha val="47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88" w:rsidRPr="008B6519"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Находиться в воде не более 1 минуты, чтобы избежать переохлаждения организма</w:t>
      </w:r>
    </w:p>
    <w:p w:rsidR="00407288" w:rsidRPr="008B6519" w:rsidRDefault="00407288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Перед погружением нужно обязательно поесть, чтобы насытить организм энергией</w:t>
      </w:r>
    </w:p>
    <w:p w:rsidR="00407288" w:rsidRPr="008B6519" w:rsidRDefault="00407288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После купания растереть себя полотенцем и надеть сухую одежду</w:t>
      </w:r>
    </w:p>
    <w:p w:rsidR="00407288" w:rsidRPr="008B6519" w:rsidRDefault="00432278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FFFFFF" w:themeColor="background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После купания выпить горячий чай, лучше из ягод, фруктов или трав</w:t>
      </w:r>
    </w:p>
    <w:p w:rsidR="00432278" w:rsidRPr="008B6519" w:rsidRDefault="00432278" w:rsidP="00C03E2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B6519">
        <w:rPr>
          <w:rFonts w:ascii="Times New Roman" w:hAnsi="Times New Roman" w:cs="Times New Roman"/>
          <w:color w:val="5B9BD5" w:themeColor="accent1"/>
          <w:sz w:val="32"/>
          <w:szCs w:val="32"/>
          <w14:textFill>
            <w14:gradFill>
              <w14:gsLst>
                <w14:gs w14:pos="0">
                  <w14:schemeClr w14:val="accent4">
                    <w14:lumMod w14:val="75000"/>
                  </w14:schemeClr>
                </w14:gs>
                <w14:gs w14:pos="0">
                  <w14:srgbClr w14:val="C00000"/>
                </w14:gs>
                <w14:gs w14:pos="50000">
                  <w14:srgbClr w14:val="7030A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Полностью исключите прием алкоголя и наркотических веществ</w:t>
      </w:r>
    </w:p>
    <w:p w:rsidR="00C94D2D" w:rsidRPr="00D80EAB" w:rsidRDefault="00F77000" w:rsidP="008B6519">
      <w:pPr>
        <w:ind w:left="4678"/>
        <w:rPr>
          <w:rFonts w:ascii="Times New Roman" w:hAnsi="Times New Roman" w:cs="Times New Roman"/>
          <w:b/>
          <w:sz w:val="32"/>
          <w:szCs w:val="32"/>
          <w:u w:val="single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80EAB">
        <w:rPr>
          <w:b/>
          <w:noProof/>
          <w:color w:val="5B9BD5" w:themeColor="accent1"/>
          <w:sz w:val="32"/>
          <w:szCs w:val="32"/>
          <w:u w:val="single"/>
          <w:lang w:eastAsia="ru-RU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59264" behindDoc="1" locked="0" layoutInCell="1" allowOverlap="1" wp14:anchorId="0951F919" wp14:editId="28CDE0BE">
            <wp:simplePos x="0" y="0"/>
            <wp:positionH relativeFrom="column">
              <wp:posOffset>-488810</wp:posOffset>
            </wp:positionH>
            <wp:positionV relativeFrom="paragraph">
              <wp:posOffset>161441</wp:posOffset>
            </wp:positionV>
            <wp:extent cx="4417017" cy="3004185"/>
            <wp:effectExtent l="914400" t="914400" r="898525" b="901065"/>
            <wp:wrapNone/>
            <wp:docPr id="1" name="Рисунок 1" descr="C:\Users\Инженер ПО\Downloads\Купаль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Купальщ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1" t="19" r="10178" b="12126"/>
                    <a:stretch/>
                  </pic:blipFill>
                  <pic:spPr bwMode="auto">
                    <a:xfrm>
                      <a:off x="0" y="0"/>
                      <a:ext cx="4417017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0">
                        <a:sysClr val="window" lastClr="FFFFFF">
                          <a:alpha val="40000"/>
                        </a:sysClr>
                      </a:glow>
                      <a:softEdge rad="1270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78" w:rsidRPr="00D80EAB">
        <w:rPr>
          <w:rFonts w:ascii="Times New Roman" w:hAnsi="Times New Roman" w:cs="Times New Roman"/>
          <w:b/>
          <w:sz w:val="32"/>
          <w:szCs w:val="32"/>
          <w:u w:val="single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Запрещено ↓↓↓</w:t>
      </w:r>
    </w:p>
    <w:p w:rsidR="00432278" w:rsidRPr="00D80EAB" w:rsidRDefault="00432278" w:rsidP="008B6519">
      <w:pPr>
        <w:pStyle w:val="a3"/>
        <w:numPr>
          <w:ilvl w:val="0"/>
          <w:numId w:val="3"/>
        </w:numPr>
        <w:ind w:left="4678" w:firstLine="0"/>
        <w:rPr>
          <w:rFonts w:ascii="Times New Roman" w:hAnsi="Times New Roman" w:cs="Times New Roman"/>
          <w:sz w:val="32"/>
          <w:szCs w:val="32"/>
          <w:u w:val="single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Купание без присмотра представителей служб спасения и </w:t>
      </w:r>
      <w:proofErr w:type="spellStart"/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мед.работников</w:t>
      </w:r>
      <w:proofErr w:type="spellEnd"/>
    </w:p>
    <w:p w:rsidR="00432278" w:rsidRPr="00D80EAB" w:rsidRDefault="00432278" w:rsidP="008B6519">
      <w:pPr>
        <w:pStyle w:val="a3"/>
        <w:numPr>
          <w:ilvl w:val="0"/>
          <w:numId w:val="3"/>
        </w:numPr>
        <w:ind w:left="4678" w:firstLine="0"/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Купание детей без присмотра взрослых</w:t>
      </w:r>
    </w:p>
    <w:p w:rsidR="00432278" w:rsidRPr="00D80EAB" w:rsidRDefault="00432278" w:rsidP="008B6519">
      <w:pPr>
        <w:pStyle w:val="a3"/>
        <w:numPr>
          <w:ilvl w:val="0"/>
          <w:numId w:val="3"/>
        </w:numPr>
        <w:ind w:left="4678" w:firstLine="0"/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Нырять </w:t>
      </w:r>
      <w:r w:rsidR="00F77000"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в воду непосредственно </w:t>
      </w:r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со льда</w:t>
      </w:r>
    </w:p>
    <w:p w:rsidR="00432278" w:rsidRPr="00D80EAB" w:rsidRDefault="00432278" w:rsidP="008B6519">
      <w:pPr>
        <w:pStyle w:val="a3"/>
        <w:numPr>
          <w:ilvl w:val="0"/>
          <w:numId w:val="3"/>
        </w:numPr>
        <w:ind w:left="4678" w:firstLine="0"/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Распивать спиртные напитки, купаться в состоянии алкогольного </w:t>
      </w:r>
      <w:bookmarkStart w:id="0" w:name="_GoBack"/>
      <w:bookmarkEnd w:id="0"/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опьянения</w:t>
      </w:r>
    </w:p>
    <w:p w:rsidR="00432278" w:rsidRPr="00D80EAB" w:rsidRDefault="00432278" w:rsidP="008B6519">
      <w:pPr>
        <w:pStyle w:val="a3"/>
        <w:numPr>
          <w:ilvl w:val="0"/>
          <w:numId w:val="3"/>
        </w:numPr>
        <w:ind w:left="4678" w:firstLine="0"/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Купание группой более 3 человек</w:t>
      </w:r>
    </w:p>
    <w:p w:rsidR="00CD0547" w:rsidRPr="00D80EAB" w:rsidRDefault="00432278" w:rsidP="008B6519">
      <w:pPr>
        <w:pStyle w:val="a3"/>
        <w:numPr>
          <w:ilvl w:val="0"/>
          <w:numId w:val="3"/>
        </w:numPr>
        <w:ind w:left="4678" w:firstLine="0"/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80EAB">
        <w:rPr>
          <w:rFonts w:ascii="Times New Roman" w:hAnsi="Times New Roman" w:cs="Times New Roman"/>
          <w:sz w:val="32"/>
          <w:szCs w:val="32"/>
          <w14:textFill>
            <w14:gradFill>
              <w14:gsLst>
                <w14:gs w14:pos="0">
                  <w14:srgbClr w14:val="C00000"/>
                </w14:gs>
                <w14:gs w14:pos="0">
                  <w14:srgbClr w14:val="C00000"/>
                </w14:gs>
                <w14:gs w14:pos="0">
                  <w14:srgbClr w14:val="FB8005"/>
                </w14:gs>
                <w14:gs w14:pos="50000">
                  <w14:srgbClr w14:val="7030A0"/>
                </w14:gs>
                <w14:gs w14:pos="100000">
                  <w14:schemeClr w14:val="accent1">
                    <w14:lumMod w14:val="5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Нырять в прорубь вперед головой</w:t>
      </w:r>
    </w:p>
    <w:p w:rsidR="00CD0547" w:rsidRDefault="00CD0547" w:rsidP="00F77000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</w:p>
    <w:p w:rsidR="00F77000" w:rsidRPr="00516A15" w:rsidRDefault="00F77000" w:rsidP="00F77000">
      <w:pPr>
        <w:tabs>
          <w:tab w:val="center" w:pos="4677"/>
          <w:tab w:val="right" w:pos="9355"/>
        </w:tabs>
        <w:spacing w:after="0" w:line="240" w:lineRule="auto"/>
        <w:ind w:right="-454"/>
        <w:rPr>
          <w:rFonts w:ascii="Times New Roman" w:eastAsia="Calibri" w:hAnsi="Times New Roman" w:cs="Times New Roman"/>
          <w:sz w:val="16"/>
          <w:szCs w:val="16"/>
        </w:rPr>
      </w:pPr>
      <w:r w:rsidRPr="00516A15">
        <w:rPr>
          <w:rFonts w:ascii="Times New Roman" w:eastAsia="Calibri" w:hAnsi="Times New Roman" w:cs="Times New Roman"/>
          <w:sz w:val="16"/>
          <w:szCs w:val="16"/>
        </w:rPr>
        <w:t>Инструктор противопожарной профилактики пожарной части Государственной противопожарной службы ПЧ (поселок Солнечный)</w:t>
      </w:r>
    </w:p>
    <w:p w:rsidR="00F77000" w:rsidRPr="006D7550" w:rsidRDefault="00F77000" w:rsidP="00F77000">
      <w:pPr>
        <w:tabs>
          <w:tab w:val="left" w:pos="12199"/>
        </w:tabs>
        <w:rPr>
          <w:sz w:val="16"/>
          <w:szCs w:val="16"/>
        </w:rPr>
      </w:pPr>
      <w:proofErr w:type="gramStart"/>
      <w:r w:rsidRPr="00516A15">
        <w:rPr>
          <w:rFonts w:ascii="Times New Roman" w:eastAsia="Calibri" w:hAnsi="Times New Roman" w:cs="Times New Roman"/>
          <w:sz w:val="16"/>
          <w:szCs w:val="16"/>
        </w:rPr>
        <w:t>филиала</w:t>
      </w:r>
      <w:proofErr w:type="gramEnd"/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 казенного учреждения ХМАО-Югры «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516A15">
        <w:rPr>
          <w:rFonts w:ascii="Times New Roman" w:eastAsia="Calibri" w:hAnsi="Times New Roman" w:cs="Times New Roman"/>
          <w:sz w:val="16"/>
          <w:szCs w:val="16"/>
        </w:rPr>
        <w:t>»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по 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Сургутскому</w:t>
      </w:r>
      <w:proofErr w:type="spellEnd"/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 району Е.А. </w:t>
      </w:r>
      <w:proofErr w:type="spellStart"/>
      <w:r w:rsidRPr="00516A15">
        <w:rPr>
          <w:rFonts w:ascii="Times New Roman" w:eastAsia="Calibri" w:hAnsi="Times New Roman" w:cs="Times New Roman"/>
          <w:sz w:val="16"/>
          <w:szCs w:val="16"/>
        </w:rPr>
        <w:t>Шибакова</w:t>
      </w:r>
      <w:proofErr w:type="spellEnd"/>
      <w:r w:rsidRPr="00516A15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sectPr w:rsidR="00F77000" w:rsidRPr="006D7550" w:rsidSect="00C94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556"/>
    <w:multiLevelType w:val="hybridMultilevel"/>
    <w:tmpl w:val="13BE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4F8"/>
    <w:multiLevelType w:val="hybridMultilevel"/>
    <w:tmpl w:val="A13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37426"/>
    <w:multiLevelType w:val="hybridMultilevel"/>
    <w:tmpl w:val="6200088A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32"/>
    <w:rsid w:val="0028151C"/>
    <w:rsid w:val="00407288"/>
    <w:rsid w:val="00432278"/>
    <w:rsid w:val="00457832"/>
    <w:rsid w:val="00535912"/>
    <w:rsid w:val="007766CF"/>
    <w:rsid w:val="008B6519"/>
    <w:rsid w:val="00B17E11"/>
    <w:rsid w:val="00B81C6A"/>
    <w:rsid w:val="00C03E25"/>
    <w:rsid w:val="00C94D2D"/>
    <w:rsid w:val="00CD0547"/>
    <w:rsid w:val="00D80EAB"/>
    <w:rsid w:val="00EA4C17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5fb"/>
    </o:shapedefaults>
    <o:shapelayout v:ext="edit">
      <o:idmap v:ext="edit" data="1"/>
    </o:shapelayout>
  </w:shapeDefaults>
  <w:decimalSymbol w:val=","/>
  <w:listSeparator w:val=";"/>
  <w15:chartTrackingRefBased/>
  <w15:docId w15:val="{5B4B8D7C-7697-4C3F-8AB3-DE44937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4</cp:revision>
  <dcterms:created xsi:type="dcterms:W3CDTF">2022-01-12T05:08:00Z</dcterms:created>
  <dcterms:modified xsi:type="dcterms:W3CDTF">2022-01-12T09:22:00Z</dcterms:modified>
</cp:coreProperties>
</file>