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6B776E" w:rsidRPr="000856AC" w:rsidRDefault="00A75D4C" w:rsidP="006B776E">
      <w:pPr>
        <w:jc w:val="center"/>
        <w:rPr>
          <w:rFonts w:ascii="Times New Roman" w:hAnsi="Times New Roman"/>
          <w:b/>
          <w:sz w:val="24"/>
          <w:szCs w:val="24"/>
        </w:rPr>
      </w:pPr>
      <w:r w:rsidRPr="000856AC">
        <w:rPr>
          <w:rFonts w:ascii="Times New Roman" w:hAnsi="Times New Roman"/>
          <w:b/>
          <w:sz w:val="24"/>
          <w:szCs w:val="24"/>
        </w:rPr>
        <w:t>Пресс-релиз</w:t>
      </w:r>
      <w:r w:rsidR="006B776E" w:rsidRPr="000856AC">
        <w:rPr>
          <w:rFonts w:ascii="Times New Roman" w:hAnsi="Times New Roman"/>
          <w:b/>
          <w:sz w:val="24"/>
          <w:szCs w:val="24"/>
        </w:rPr>
        <w:t xml:space="preserve"> </w:t>
      </w:r>
    </w:p>
    <w:p w:rsidR="00E9289F" w:rsidRPr="000856AC" w:rsidRDefault="00F21396" w:rsidP="00E9289F">
      <w:pPr>
        <w:tabs>
          <w:tab w:val="left" w:pos="709"/>
        </w:tabs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856AC">
        <w:rPr>
          <w:rFonts w:ascii="Times New Roman" w:eastAsiaTheme="minorHAnsi" w:hAnsi="Times New Roman"/>
          <w:b/>
          <w:sz w:val="24"/>
          <w:szCs w:val="24"/>
        </w:rPr>
        <w:t>06.05.2020</w:t>
      </w:r>
    </w:p>
    <w:p w:rsidR="00E9289F" w:rsidRPr="000856AC" w:rsidRDefault="00E9289F" w:rsidP="00E9289F">
      <w:pPr>
        <w:tabs>
          <w:tab w:val="left" w:pos="709"/>
        </w:tabs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E9289F" w:rsidRPr="000856AC" w:rsidRDefault="00E9289F" w:rsidP="00AA677C">
      <w:pPr>
        <w:tabs>
          <w:tab w:val="left" w:pos="709"/>
        </w:tabs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856AC">
        <w:rPr>
          <w:rFonts w:ascii="Times New Roman" w:eastAsiaTheme="minorHAnsi" w:hAnsi="Times New Roman"/>
          <w:b/>
          <w:sz w:val="24"/>
          <w:szCs w:val="24"/>
        </w:rPr>
        <w:t xml:space="preserve">Электронные услуги </w:t>
      </w:r>
      <w:proofErr w:type="spellStart"/>
      <w:r w:rsidRPr="000856AC">
        <w:rPr>
          <w:rFonts w:ascii="Times New Roman" w:eastAsiaTheme="minorHAnsi" w:hAnsi="Times New Roman"/>
          <w:b/>
          <w:sz w:val="24"/>
          <w:szCs w:val="24"/>
        </w:rPr>
        <w:t>Росреестра</w:t>
      </w:r>
      <w:proofErr w:type="spellEnd"/>
      <w:r w:rsidRPr="000856AC">
        <w:rPr>
          <w:rFonts w:ascii="Times New Roman" w:eastAsiaTheme="minorHAnsi" w:hAnsi="Times New Roman"/>
          <w:b/>
          <w:sz w:val="24"/>
          <w:szCs w:val="24"/>
        </w:rPr>
        <w:t xml:space="preserve"> Югры</w:t>
      </w:r>
    </w:p>
    <w:p w:rsidR="00F21396" w:rsidRPr="000856AC" w:rsidRDefault="00F21396" w:rsidP="00E9289F">
      <w:pPr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 w:rsidRPr="000856AC">
        <w:rPr>
          <w:rFonts w:ascii="Times New Roman" w:eastAsiaTheme="minorHAnsi" w:hAnsi="Times New Roman"/>
          <w:sz w:val="24"/>
          <w:szCs w:val="24"/>
        </w:rPr>
        <w:t>В 2020</w:t>
      </w:r>
      <w:r w:rsidR="00E9289F" w:rsidRPr="000856AC">
        <w:rPr>
          <w:rFonts w:ascii="Times New Roman" w:eastAsiaTheme="minorHAnsi" w:hAnsi="Times New Roman"/>
          <w:sz w:val="24"/>
          <w:szCs w:val="24"/>
        </w:rPr>
        <w:t xml:space="preserve"> году </w:t>
      </w:r>
      <w:r w:rsidRPr="000856AC">
        <w:rPr>
          <w:rFonts w:ascii="Times New Roman" w:eastAsiaTheme="minorHAnsi" w:hAnsi="Times New Roman"/>
          <w:sz w:val="24"/>
          <w:szCs w:val="24"/>
        </w:rPr>
        <w:t xml:space="preserve">остаются </w:t>
      </w:r>
      <w:r w:rsidR="00E9289F" w:rsidRPr="000856AC">
        <w:rPr>
          <w:rFonts w:ascii="Times New Roman" w:eastAsiaTheme="minorHAnsi" w:hAnsi="Times New Roman"/>
          <w:sz w:val="24"/>
          <w:szCs w:val="24"/>
        </w:rPr>
        <w:t xml:space="preserve">востребованными электронные услуги </w:t>
      </w:r>
      <w:proofErr w:type="spellStart"/>
      <w:r w:rsidR="00E9289F" w:rsidRPr="000856AC">
        <w:rPr>
          <w:rFonts w:ascii="Times New Roman" w:eastAsiaTheme="minorHAnsi" w:hAnsi="Times New Roman"/>
          <w:sz w:val="24"/>
          <w:szCs w:val="24"/>
        </w:rPr>
        <w:t>Росреестра</w:t>
      </w:r>
      <w:proofErr w:type="spellEnd"/>
      <w:r w:rsidR="00E9289F" w:rsidRPr="000856AC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F21396" w:rsidRPr="000856AC" w:rsidRDefault="00F21396" w:rsidP="00E9289F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0856AC">
        <w:rPr>
          <w:rFonts w:ascii="Times New Roman" w:eastAsiaTheme="minorHAnsi" w:hAnsi="Times New Roman"/>
          <w:sz w:val="24"/>
          <w:szCs w:val="24"/>
        </w:rPr>
        <w:t xml:space="preserve">В Управлении </w:t>
      </w:r>
      <w:proofErr w:type="spellStart"/>
      <w:r w:rsidRPr="000856AC">
        <w:rPr>
          <w:rFonts w:ascii="Times New Roman" w:eastAsiaTheme="minorHAnsi" w:hAnsi="Times New Roman"/>
          <w:sz w:val="24"/>
          <w:szCs w:val="24"/>
        </w:rPr>
        <w:t>Росреестра</w:t>
      </w:r>
      <w:proofErr w:type="spellEnd"/>
      <w:r w:rsidRPr="000856AC">
        <w:rPr>
          <w:rFonts w:ascii="Times New Roman" w:eastAsiaTheme="minorHAnsi" w:hAnsi="Times New Roman"/>
          <w:sz w:val="24"/>
          <w:szCs w:val="24"/>
        </w:rPr>
        <w:t xml:space="preserve"> Югры по </w:t>
      </w:r>
      <w:r w:rsidR="00672F7D">
        <w:rPr>
          <w:rFonts w:ascii="Times New Roman" w:eastAsiaTheme="minorHAnsi" w:hAnsi="Times New Roman"/>
          <w:sz w:val="24"/>
          <w:szCs w:val="24"/>
        </w:rPr>
        <w:t>итогам 1 квартала</w:t>
      </w:r>
      <w:r w:rsidRPr="000856AC">
        <w:rPr>
          <w:rFonts w:ascii="Times New Roman" w:eastAsiaTheme="minorHAnsi" w:hAnsi="Times New Roman"/>
          <w:sz w:val="24"/>
          <w:szCs w:val="24"/>
        </w:rPr>
        <w:t xml:space="preserve"> </w:t>
      </w:r>
      <w:r w:rsidR="00672F7D">
        <w:rPr>
          <w:rFonts w:ascii="Times New Roman" w:eastAsiaTheme="minorHAnsi" w:hAnsi="Times New Roman"/>
          <w:sz w:val="24"/>
          <w:szCs w:val="24"/>
        </w:rPr>
        <w:t xml:space="preserve">2020 года </w:t>
      </w:r>
      <w:r w:rsidRPr="000856AC">
        <w:rPr>
          <w:rFonts w:ascii="Times New Roman" w:eastAsiaTheme="minorHAnsi" w:hAnsi="Times New Roman"/>
          <w:sz w:val="24"/>
          <w:szCs w:val="24"/>
        </w:rPr>
        <w:t>отмечается ув</w:t>
      </w:r>
      <w:r w:rsidR="000856AC" w:rsidRPr="000856AC">
        <w:rPr>
          <w:rFonts w:ascii="Times New Roman" w:eastAsiaTheme="minorHAnsi" w:hAnsi="Times New Roman"/>
          <w:sz w:val="24"/>
          <w:szCs w:val="24"/>
        </w:rPr>
        <w:t>еличение количества заявлений на учетно-регистрационные действия</w:t>
      </w:r>
      <w:r w:rsidR="00672F7D">
        <w:rPr>
          <w:rFonts w:ascii="Times New Roman" w:eastAsiaTheme="minorHAnsi" w:hAnsi="Times New Roman"/>
          <w:sz w:val="24"/>
          <w:szCs w:val="24"/>
        </w:rPr>
        <w:t>,</w:t>
      </w:r>
      <w:r w:rsidRPr="000856AC">
        <w:rPr>
          <w:rFonts w:ascii="Times New Roman" w:eastAsiaTheme="minorHAnsi" w:hAnsi="Times New Roman"/>
          <w:sz w:val="24"/>
          <w:szCs w:val="24"/>
        </w:rPr>
        <w:t xml:space="preserve"> поданных в электронном виде через портал </w:t>
      </w:r>
      <w:proofErr w:type="spellStart"/>
      <w:r w:rsidRPr="000856AC">
        <w:rPr>
          <w:rFonts w:ascii="Times New Roman" w:eastAsiaTheme="minorHAnsi" w:hAnsi="Times New Roman"/>
          <w:sz w:val="24"/>
          <w:szCs w:val="24"/>
        </w:rPr>
        <w:t>Росреестра</w:t>
      </w:r>
      <w:proofErr w:type="spellEnd"/>
      <w:r w:rsidRPr="000856AC">
        <w:rPr>
          <w:rFonts w:ascii="Times New Roman" w:eastAsiaTheme="minorHAnsi" w:hAnsi="Times New Roman"/>
          <w:sz w:val="24"/>
          <w:szCs w:val="24"/>
        </w:rPr>
        <w:t>.</w:t>
      </w:r>
    </w:p>
    <w:p w:rsidR="000856AC" w:rsidRDefault="00AA677C" w:rsidP="00085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56AC">
        <w:rPr>
          <w:rFonts w:ascii="Times New Roman" w:eastAsiaTheme="minorHAnsi" w:hAnsi="Times New Roman"/>
          <w:sz w:val="24"/>
          <w:szCs w:val="24"/>
        </w:rPr>
        <w:t>С</w:t>
      </w:r>
      <w:r w:rsidR="00F21396" w:rsidRPr="000856AC">
        <w:rPr>
          <w:rFonts w:ascii="Times New Roman" w:eastAsiaTheme="minorHAnsi" w:hAnsi="Times New Roman"/>
          <w:sz w:val="24"/>
          <w:szCs w:val="24"/>
        </w:rPr>
        <w:t xml:space="preserve"> начала года в Управление поступило более 16 тысяч онлайн заявлений, что превышает показатель аналогичного периода прошлого года на 9 %(2019 - 15 107)</w:t>
      </w:r>
      <w:r w:rsidR="00085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856AC" w:rsidRPr="000856AC" w:rsidRDefault="000856AC" w:rsidP="00085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Pr="00085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 касается заявлений на регистрацию ипотеки, поданных в электронном виде, то их число за этот период составило </w:t>
      </w:r>
      <w:r w:rsidRPr="00085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33%</w:t>
      </w:r>
      <w:r w:rsidRPr="00085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856AC" w:rsidRPr="000856AC" w:rsidRDefault="000856AC" w:rsidP="00085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5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Среди </w:t>
      </w:r>
      <w:r w:rsidRPr="00085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муниципалитетов</w:t>
      </w:r>
      <w:r w:rsidRPr="00085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лидирующи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</w:t>
      </w:r>
      <w:r w:rsidRPr="00085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оказанию электронных услуг являются </w:t>
      </w:r>
      <w:r w:rsidRPr="00085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Ханты-Мансийск, Нижневартовск и Сургут.</w:t>
      </w:r>
    </w:p>
    <w:p w:rsidR="00F21396" w:rsidRPr="000856AC" w:rsidRDefault="00F21396" w:rsidP="00E9289F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F21396" w:rsidRPr="000856AC" w:rsidRDefault="00F21396" w:rsidP="00E9289F">
      <w:pPr>
        <w:rPr>
          <w:rFonts w:ascii="Times New Roman" w:eastAsiaTheme="minorHAnsi" w:hAnsi="Times New Roman"/>
          <w:bCs/>
          <w:sz w:val="24"/>
          <w:szCs w:val="24"/>
        </w:rPr>
      </w:pPr>
      <w:r w:rsidRPr="000856AC">
        <w:rPr>
          <w:rFonts w:ascii="Times New Roman" w:eastAsiaTheme="minorHAnsi" w:hAnsi="Times New Roman"/>
          <w:bCs/>
          <w:sz w:val="24"/>
          <w:szCs w:val="24"/>
        </w:rPr>
        <w:t xml:space="preserve">Преимущество получения государственной услуги </w:t>
      </w:r>
      <w:proofErr w:type="spellStart"/>
      <w:r w:rsidR="00AA677C" w:rsidRPr="000856AC">
        <w:rPr>
          <w:rFonts w:ascii="Times New Roman" w:eastAsiaTheme="minorHAnsi" w:hAnsi="Times New Roman"/>
          <w:bCs/>
          <w:sz w:val="24"/>
          <w:szCs w:val="24"/>
        </w:rPr>
        <w:t>Росреестра</w:t>
      </w:r>
      <w:proofErr w:type="spellEnd"/>
      <w:r w:rsidR="00AA677C" w:rsidRPr="000856AC">
        <w:rPr>
          <w:rFonts w:ascii="Times New Roman" w:eastAsiaTheme="minorHAnsi" w:hAnsi="Times New Roman"/>
          <w:bCs/>
          <w:sz w:val="24"/>
          <w:szCs w:val="24"/>
        </w:rPr>
        <w:t xml:space="preserve"> в электронном виде: </w:t>
      </w:r>
    </w:p>
    <w:p w:rsidR="00AA677C" w:rsidRPr="000856AC" w:rsidRDefault="00AA677C" w:rsidP="00AA677C">
      <w:pPr>
        <w:pStyle w:val="a7"/>
        <w:numPr>
          <w:ilvl w:val="0"/>
          <w:numId w:val="4"/>
        </w:numPr>
        <w:rPr>
          <w:rFonts w:ascii="Times New Roman" w:eastAsiaTheme="minorHAnsi" w:hAnsi="Times New Roman"/>
          <w:bCs/>
          <w:sz w:val="24"/>
          <w:szCs w:val="24"/>
        </w:rPr>
      </w:pPr>
      <w:r w:rsidRPr="000856AC">
        <w:rPr>
          <w:rFonts w:ascii="Times New Roman" w:eastAsiaTheme="minorHAnsi" w:hAnsi="Times New Roman"/>
          <w:bCs/>
          <w:sz w:val="24"/>
          <w:szCs w:val="24"/>
        </w:rPr>
        <w:t xml:space="preserve">Получение услуги в удобном для заявителя месте, в любом регионе, посредством устройства, имеющего доступ в сеть </w:t>
      </w:r>
      <w:r w:rsidR="00672F7D" w:rsidRPr="000856AC">
        <w:rPr>
          <w:rFonts w:ascii="Times New Roman" w:eastAsiaTheme="minorHAnsi" w:hAnsi="Times New Roman"/>
          <w:bCs/>
          <w:sz w:val="24"/>
          <w:szCs w:val="24"/>
        </w:rPr>
        <w:t>интернет</w:t>
      </w:r>
      <w:r w:rsidRPr="000856AC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AA677C" w:rsidRPr="000856AC" w:rsidRDefault="00AA677C" w:rsidP="00AA677C">
      <w:pPr>
        <w:pStyle w:val="a7"/>
        <w:numPr>
          <w:ilvl w:val="0"/>
          <w:numId w:val="4"/>
        </w:numPr>
        <w:rPr>
          <w:rFonts w:ascii="Times New Roman" w:eastAsiaTheme="minorHAnsi" w:hAnsi="Times New Roman"/>
          <w:bCs/>
          <w:sz w:val="24"/>
          <w:szCs w:val="24"/>
        </w:rPr>
      </w:pPr>
      <w:r w:rsidRPr="000856AC">
        <w:rPr>
          <w:rFonts w:ascii="Times New Roman" w:eastAsiaTheme="minorHAnsi" w:hAnsi="Times New Roman"/>
          <w:bCs/>
          <w:sz w:val="24"/>
          <w:szCs w:val="24"/>
        </w:rPr>
        <w:t>Круглосуточная доступность портала, отсутствие очередей;</w:t>
      </w:r>
    </w:p>
    <w:p w:rsidR="00AA677C" w:rsidRPr="000856AC" w:rsidRDefault="00AA677C" w:rsidP="00AA677C">
      <w:pPr>
        <w:pStyle w:val="a7"/>
        <w:numPr>
          <w:ilvl w:val="0"/>
          <w:numId w:val="4"/>
        </w:numPr>
        <w:rPr>
          <w:rFonts w:ascii="Times New Roman" w:eastAsiaTheme="minorHAnsi" w:hAnsi="Times New Roman"/>
          <w:bCs/>
          <w:sz w:val="24"/>
          <w:szCs w:val="24"/>
        </w:rPr>
      </w:pPr>
      <w:r w:rsidRPr="000856AC">
        <w:rPr>
          <w:rFonts w:ascii="Times New Roman" w:eastAsiaTheme="minorHAnsi" w:hAnsi="Times New Roman"/>
          <w:bCs/>
          <w:sz w:val="24"/>
          <w:szCs w:val="24"/>
        </w:rPr>
        <w:t>Встроенная система оплаты, сниженный размер госпошлины;</w:t>
      </w:r>
    </w:p>
    <w:p w:rsidR="00AA677C" w:rsidRPr="000856AC" w:rsidRDefault="00AA677C" w:rsidP="00AA677C">
      <w:pPr>
        <w:pStyle w:val="a7"/>
        <w:numPr>
          <w:ilvl w:val="0"/>
          <w:numId w:val="4"/>
        </w:numPr>
        <w:rPr>
          <w:rFonts w:ascii="Times New Roman" w:eastAsiaTheme="minorHAnsi" w:hAnsi="Times New Roman"/>
          <w:bCs/>
          <w:sz w:val="24"/>
          <w:szCs w:val="24"/>
        </w:rPr>
      </w:pPr>
      <w:r w:rsidRPr="000856AC">
        <w:rPr>
          <w:rFonts w:ascii="Times New Roman" w:eastAsiaTheme="minorHAnsi" w:hAnsi="Times New Roman"/>
          <w:bCs/>
          <w:sz w:val="24"/>
          <w:szCs w:val="24"/>
        </w:rPr>
        <w:t>Срок получения услуги составит в среднем 3 рабочих дня</w:t>
      </w:r>
    </w:p>
    <w:p w:rsidR="000856AC" w:rsidRPr="000856AC" w:rsidRDefault="000856AC" w:rsidP="00085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5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Напоминаем, что </w:t>
      </w:r>
      <w:r w:rsidR="00672F7D" w:rsidRPr="00085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подача документов на кадастровый учет и (или) государственную регистрацию прав и получение сведений из ЕГРН доступна</w:t>
      </w:r>
      <w:r w:rsidR="00672F7D" w:rsidRPr="00085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5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портале электронных услуг </w:t>
      </w:r>
      <w:proofErr w:type="spellStart"/>
      <w:r w:rsidRPr="00085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085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hyperlink r:id="rId7" w:history="1">
        <w:r w:rsidRPr="000856AC">
          <w:rPr>
            <w:rStyle w:val="a6"/>
            <w:rFonts w:ascii="Times New Roman" w:hAnsi="Times New Roman"/>
            <w:sz w:val="24"/>
            <w:szCs w:val="24"/>
          </w:rPr>
          <w:t>https://rosreestr.ru/site/eservices/</w:t>
        </w:r>
      </w:hyperlink>
      <w:r w:rsidRPr="000856AC">
        <w:rPr>
          <w:rFonts w:ascii="Times New Roman" w:hAnsi="Times New Roman"/>
          <w:sz w:val="24"/>
          <w:szCs w:val="24"/>
        </w:rPr>
        <w:t>).</w:t>
      </w:r>
    </w:p>
    <w:p w:rsidR="000856AC" w:rsidRPr="000856AC" w:rsidRDefault="000856AC" w:rsidP="00E9289F">
      <w:pPr>
        <w:rPr>
          <w:rFonts w:ascii="Times New Roman" w:hAnsi="Times New Roman"/>
          <w:sz w:val="24"/>
          <w:szCs w:val="24"/>
        </w:rPr>
      </w:pPr>
    </w:p>
    <w:p w:rsidR="000856AC" w:rsidRPr="000856AC" w:rsidRDefault="000856AC" w:rsidP="00E9289F">
      <w:pPr>
        <w:rPr>
          <w:rFonts w:ascii="Times New Roman" w:hAnsi="Times New Roman"/>
          <w:sz w:val="24"/>
          <w:szCs w:val="24"/>
        </w:rPr>
      </w:pPr>
    </w:p>
    <w:p w:rsidR="00C575FB" w:rsidRPr="000856AC" w:rsidRDefault="00F21396" w:rsidP="00E9289F">
      <w:pPr>
        <w:rPr>
          <w:rFonts w:ascii="Times New Roman" w:eastAsiaTheme="minorHAnsi" w:hAnsi="Times New Roman"/>
          <w:sz w:val="24"/>
          <w:szCs w:val="24"/>
        </w:rPr>
      </w:pPr>
      <w:r w:rsidRPr="000856AC">
        <w:rPr>
          <w:rFonts w:ascii="Times New Roman" w:hAnsi="Times New Roman"/>
          <w:sz w:val="24"/>
          <w:szCs w:val="24"/>
        </w:rPr>
        <w:t>#</w:t>
      </w:r>
      <w:proofErr w:type="spellStart"/>
      <w:r w:rsidRPr="000856AC">
        <w:rPr>
          <w:rFonts w:ascii="Times New Roman" w:hAnsi="Times New Roman"/>
          <w:sz w:val="24"/>
          <w:szCs w:val="24"/>
        </w:rPr>
        <w:t>Росреестр</w:t>
      </w:r>
      <w:proofErr w:type="spellEnd"/>
      <w:r w:rsidR="00E9289F" w:rsidRPr="000856AC">
        <w:rPr>
          <w:rFonts w:ascii="Times New Roman" w:hAnsi="Times New Roman"/>
          <w:sz w:val="24"/>
          <w:szCs w:val="24"/>
        </w:rPr>
        <w:t xml:space="preserve"> #</w:t>
      </w:r>
      <w:proofErr w:type="spellStart"/>
      <w:r w:rsidR="00E9289F" w:rsidRPr="000856AC">
        <w:rPr>
          <w:rFonts w:ascii="Times New Roman" w:hAnsi="Times New Roman"/>
          <w:sz w:val="24"/>
          <w:szCs w:val="24"/>
        </w:rPr>
        <w:t>УправлениеРосреестрапоХМАОЮгре</w:t>
      </w:r>
      <w:proofErr w:type="spellEnd"/>
      <w:r w:rsidR="00E9289F" w:rsidRPr="000856AC">
        <w:rPr>
          <w:rFonts w:ascii="Times New Roman" w:hAnsi="Times New Roman"/>
          <w:sz w:val="24"/>
          <w:szCs w:val="24"/>
        </w:rPr>
        <w:t xml:space="preserve"> #</w:t>
      </w:r>
      <w:proofErr w:type="spellStart"/>
      <w:r w:rsidR="00E9289F" w:rsidRPr="000856AC">
        <w:rPr>
          <w:rFonts w:ascii="Times New Roman" w:hAnsi="Times New Roman"/>
          <w:sz w:val="24"/>
          <w:szCs w:val="24"/>
        </w:rPr>
        <w:t>государственная</w:t>
      </w:r>
      <w:r w:rsidR="00083116" w:rsidRPr="000856AC">
        <w:rPr>
          <w:rFonts w:ascii="Times New Roman" w:hAnsi="Times New Roman"/>
          <w:sz w:val="24"/>
          <w:szCs w:val="24"/>
        </w:rPr>
        <w:t>регистрациянедвижимости</w:t>
      </w:r>
      <w:proofErr w:type="spellEnd"/>
      <w:r w:rsidR="00083116" w:rsidRPr="000856AC">
        <w:rPr>
          <w:rFonts w:ascii="Times New Roman" w:hAnsi="Times New Roman"/>
          <w:sz w:val="24"/>
          <w:szCs w:val="24"/>
        </w:rPr>
        <w:t xml:space="preserve">  </w:t>
      </w:r>
      <w:r w:rsidR="00E9289F" w:rsidRPr="000856AC">
        <w:rPr>
          <w:rFonts w:ascii="Times New Roman" w:hAnsi="Times New Roman"/>
          <w:sz w:val="24"/>
          <w:szCs w:val="24"/>
        </w:rPr>
        <w:t xml:space="preserve"> #</w:t>
      </w:r>
      <w:r w:rsidR="00E9289F" w:rsidRPr="000856AC">
        <w:rPr>
          <w:rFonts w:ascii="Times New Roman" w:eastAsiaTheme="minorHAnsi" w:hAnsi="Times New Roman"/>
          <w:sz w:val="24"/>
          <w:szCs w:val="24"/>
        </w:rPr>
        <w:t xml:space="preserve">электронные услуги </w:t>
      </w:r>
    </w:p>
    <w:p w:rsidR="00A02E83" w:rsidRPr="000856AC" w:rsidRDefault="00E9289F" w:rsidP="00E9289F">
      <w:pPr>
        <w:pStyle w:val="Default"/>
        <w:jc w:val="both"/>
        <w:rPr>
          <w:rFonts w:ascii="Times New Roman" w:hAnsi="Times New Roman" w:cs="Times New Roman"/>
        </w:rPr>
      </w:pPr>
      <w:r w:rsidRPr="000856AC">
        <w:rPr>
          <w:rFonts w:ascii="Times New Roman" w:hAnsi="Times New Roman" w:cs="Times New Roman"/>
        </w:rPr>
        <w:t xml:space="preserve"> </w:t>
      </w:r>
    </w:p>
    <w:sectPr w:rsidR="00A02E83" w:rsidRPr="000856AC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9FF"/>
    <w:multiLevelType w:val="hybridMultilevel"/>
    <w:tmpl w:val="0292D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EA"/>
    <w:rsid w:val="000142DD"/>
    <w:rsid w:val="0007035A"/>
    <w:rsid w:val="000734EB"/>
    <w:rsid w:val="00075D30"/>
    <w:rsid w:val="00083116"/>
    <w:rsid w:val="00084EBF"/>
    <w:rsid w:val="000856AC"/>
    <w:rsid w:val="000A2795"/>
    <w:rsid w:val="000B1CAA"/>
    <w:rsid w:val="000D7F3B"/>
    <w:rsid w:val="000E33AC"/>
    <w:rsid w:val="000F7B76"/>
    <w:rsid w:val="00101580"/>
    <w:rsid w:val="00117323"/>
    <w:rsid w:val="001232CF"/>
    <w:rsid w:val="00136378"/>
    <w:rsid w:val="00143AD0"/>
    <w:rsid w:val="00143F2D"/>
    <w:rsid w:val="001467A6"/>
    <w:rsid w:val="00146A73"/>
    <w:rsid w:val="00151095"/>
    <w:rsid w:val="00161E78"/>
    <w:rsid w:val="001666A7"/>
    <w:rsid w:val="00175DEB"/>
    <w:rsid w:val="001770FC"/>
    <w:rsid w:val="00185A88"/>
    <w:rsid w:val="0019455E"/>
    <w:rsid w:val="00197E33"/>
    <w:rsid w:val="001A73E1"/>
    <w:rsid w:val="001D3A89"/>
    <w:rsid w:val="001E421E"/>
    <w:rsid w:val="001E56A8"/>
    <w:rsid w:val="00201BBD"/>
    <w:rsid w:val="00224E92"/>
    <w:rsid w:val="002304E9"/>
    <w:rsid w:val="00263181"/>
    <w:rsid w:val="00283327"/>
    <w:rsid w:val="00284B98"/>
    <w:rsid w:val="00294364"/>
    <w:rsid w:val="002A27A9"/>
    <w:rsid w:val="002A6048"/>
    <w:rsid w:val="002B07D2"/>
    <w:rsid w:val="002B55B3"/>
    <w:rsid w:val="002D2CF6"/>
    <w:rsid w:val="002E1072"/>
    <w:rsid w:val="002E132E"/>
    <w:rsid w:val="00313CAC"/>
    <w:rsid w:val="00316CEF"/>
    <w:rsid w:val="00324995"/>
    <w:rsid w:val="00363F8C"/>
    <w:rsid w:val="003655BC"/>
    <w:rsid w:val="00373FF3"/>
    <w:rsid w:val="003A1506"/>
    <w:rsid w:val="003B3CDB"/>
    <w:rsid w:val="003B3DC0"/>
    <w:rsid w:val="0043778D"/>
    <w:rsid w:val="004574C5"/>
    <w:rsid w:val="00464045"/>
    <w:rsid w:val="00471CA6"/>
    <w:rsid w:val="004753F8"/>
    <w:rsid w:val="00481664"/>
    <w:rsid w:val="004937F0"/>
    <w:rsid w:val="004B0D44"/>
    <w:rsid w:val="004B7FF9"/>
    <w:rsid w:val="004D0A54"/>
    <w:rsid w:val="005105FB"/>
    <w:rsid w:val="00516E84"/>
    <w:rsid w:val="00570665"/>
    <w:rsid w:val="00582155"/>
    <w:rsid w:val="0058473A"/>
    <w:rsid w:val="00586427"/>
    <w:rsid w:val="005923DA"/>
    <w:rsid w:val="00595CA2"/>
    <w:rsid w:val="005B6855"/>
    <w:rsid w:val="005B69EA"/>
    <w:rsid w:val="005D05AE"/>
    <w:rsid w:val="005D0C29"/>
    <w:rsid w:val="00600028"/>
    <w:rsid w:val="006001E5"/>
    <w:rsid w:val="006030E4"/>
    <w:rsid w:val="00612E49"/>
    <w:rsid w:val="00621828"/>
    <w:rsid w:val="006234C7"/>
    <w:rsid w:val="006379F9"/>
    <w:rsid w:val="0064533A"/>
    <w:rsid w:val="0065337B"/>
    <w:rsid w:val="00672F7D"/>
    <w:rsid w:val="00680DCD"/>
    <w:rsid w:val="0069755A"/>
    <w:rsid w:val="006A0AF8"/>
    <w:rsid w:val="006A0DAA"/>
    <w:rsid w:val="006A2EFB"/>
    <w:rsid w:val="006B776E"/>
    <w:rsid w:val="006C432D"/>
    <w:rsid w:val="006D69E0"/>
    <w:rsid w:val="006E7D27"/>
    <w:rsid w:val="006F60FF"/>
    <w:rsid w:val="00702BA1"/>
    <w:rsid w:val="00715224"/>
    <w:rsid w:val="00742CBF"/>
    <w:rsid w:val="00755BEC"/>
    <w:rsid w:val="00767755"/>
    <w:rsid w:val="00786E6D"/>
    <w:rsid w:val="00797950"/>
    <w:rsid w:val="007F0B7C"/>
    <w:rsid w:val="007F5C2F"/>
    <w:rsid w:val="008148FE"/>
    <w:rsid w:val="0082133C"/>
    <w:rsid w:val="00834734"/>
    <w:rsid w:val="0083526E"/>
    <w:rsid w:val="00851D5E"/>
    <w:rsid w:val="008548D4"/>
    <w:rsid w:val="008555D1"/>
    <w:rsid w:val="00876D5E"/>
    <w:rsid w:val="0088471D"/>
    <w:rsid w:val="00886C35"/>
    <w:rsid w:val="008A1EE0"/>
    <w:rsid w:val="008C6A48"/>
    <w:rsid w:val="008D5F85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C7FCB"/>
    <w:rsid w:val="009D1706"/>
    <w:rsid w:val="009E2D9F"/>
    <w:rsid w:val="009F61C3"/>
    <w:rsid w:val="00A02E83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97EBE"/>
    <w:rsid w:val="00AA6643"/>
    <w:rsid w:val="00AA677C"/>
    <w:rsid w:val="00AB39C6"/>
    <w:rsid w:val="00AC2DCD"/>
    <w:rsid w:val="00AD63EA"/>
    <w:rsid w:val="00B0157F"/>
    <w:rsid w:val="00B10DA3"/>
    <w:rsid w:val="00B133AF"/>
    <w:rsid w:val="00B15101"/>
    <w:rsid w:val="00B47454"/>
    <w:rsid w:val="00B532A2"/>
    <w:rsid w:val="00B64905"/>
    <w:rsid w:val="00B727BE"/>
    <w:rsid w:val="00B75E28"/>
    <w:rsid w:val="00B96EB7"/>
    <w:rsid w:val="00BA28FA"/>
    <w:rsid w:val="00BA65BA"/>
    <w:rsid w:val="00BD27B3"/>
    <w:rsid w:val="00BE608C"/>
    <w:rsid w:val="00C26112"/>
    <w:rsid w:val="00C30F9F"/>
    <w:rsid w:val="00C321EA"/>
    <w:rsid w:val="00C40D8F"/>
    <w:rsid w:val="00C518AA"/>
    <w:rsid w:val="00C575FB"/>
    <w:rsid w:val="00C942BD"/>
    <w:rsid w:val="00C94A67"/>
    <w:rsid w:val="00CC335E"/>
    <w:rsid w:val="00CC559E"/>
    <w:rsid w:val="00CE59B8"/>
    <w:rsid w:val="00D15C8C"/>
    <w:rsid w:val="00D2033D"/>
    <w:rsid w:val="00D21344"/>
    <w:rsid w:val="00D37C58"/>
    <w:rsid w:val="00D47DCD"/>
    <w:rsid w:val="00D51AD3"/>
    <w:rsid w:val="00D60922"/>
    <w:rsid w:val="00D80E88"/>
    <w:rsid w:val="00DB2EE5"/>
    <w:rsid w:val="00DB3CC4"/>
    <w:rsid w:val="00DC2516"/>
    <w:rsid w:val="00DF167A"/>
    <w:rsid w:val="00E20992"/>
    <w:rsid w:val="00E21F56"/>
    <w:rsid w:val="00E25C39"/>
    <w:rsid w:val="00E3477F"/>
    <w:rsid w:val="00E40497"/>
    <w:rsid w:val="00E41FCF"/>
    <w:rsid w:val="00E42164"/>
    <w:rsid w:val="00E616FB"/>
    <w:rsid w:val="00E66B0C"/>
    <w:rsid w:val="00E6796B"/>
    <w:rsid w:val="00E74352"/>
    <w:rsid w:val="00E756F7"/>
    <w:rsid w:val="00E9289F"/>
    <w:rsid w:val="00EA39D8"/>
    <w:rsid w:val="00EA47A5"/>
    <w:rsid w:val="00EB1C23"/>
    <w:rsid w:val="00EC2EC9"/>
    <w:rsid w:val="00EC421D"/>
    <w:rsid w:val="00EC4294"/>
    <w:rsid w:val="00ED0337"/>
    <w:rsid w:val="00ED27F9"/>
    <w:rsid w:val="00F04E3C"/>
    <w:rsid w:val="00F1503D"/>
    <w:rsid w:val="00F21396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B56E"/>
  <w15:docId w15:val="{A32F22B8-85ED-4A9B-8673-0B6449DB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ru/site/eservic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F0B7C-3316-430D-AF53-9C5BD836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Арацханова Лилиана Али-Арслановна</cp:lastModifiedBy>
  <cp:revision>4</cp:revision>
  <cp:lastPrinted>2020-05-06T10:03:00Z</cp:lastPrinted>
  <dcterms:created xsi:type="dcterms:W3CDTF">2020-05-06T07:15:00Z</dcterms:created>
  <dcterms:modified xsi:type="dcterms:W3CDTF">2020-05-06T10:08:00Z</dcterms:modified>
</cp:coreProperties>
</file>